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F3ECF" w14:textId="2CD15AE7" w:rsidR="00740A71" w:rsidRDefault="00740A71">
      <w:pPr>
        <w:pStyle w:val="Corpotesto"/>
        <w:spacing w:before="5"/>
        <w:jc w:val="left"/>
      </w:pPr>
    </w:p>
    <w:p w14:paraId="5B8C60F3" w14:textId="65A34BFB" w:rsidR="00EC6D11" w:rsidRDefault="00EC6D11">
      <w:pPr>
        <w:pStyle w:val="Titolo"/>
        <w:rPr>
          <w:b/>
          <w:bCs/>
        </w:rPr>
      </w:pPr>
    </w:p>
    <w:p w14:paraId="05096C29" w14:textId="577B8F52" w:rsidR="00740A71" w:rsidRPr="00421E44" w:rsidRDefault="00421E44">
      <w:pPr>
        <w:pStyle w:val="Titolo"/>
        <w:rPr>
          <w:b/>
          <w:bCs/>
        </w:rPr>
      </w:pPr>
      <w:proofErr w:type="spellStart"/>
      <w:r w:rsidRPr="00421E44">
        <w:rPr>
          <w:b/>
          <w:bCs/>
        </w:rPr>
        <w:t>Sancti</w:t>
      </w:r>
      <w:proofErr w:type="spellEnd"/>
      <w:r w:rsidRPr="00421E44">
        <w:rPr>
          <w:b/>
          <w:bCs/>
        </w:rPr>
        <w:t xml:space="preserve"> </w:t>
      </w:r>
      <w:proofErr w:type="spellStart"/>
      <w:r w:rsidRPr="00421E44">
        <w:rPr>
          <w:b/>
          <w:bCs/>
        </w:rPr>
        <w:t>Sebastiane</w:t>
      </w:r>
      <w:proofErr w:type="spellEnd"/>
      <w:r w:rsidRPr="00421E44">
        <w:rPr>
          <w:b/>
          <w:bCs/>
        </w:rPr>
        <w:t xml:space="preserve"> et Rocche, orate pro </w:t>
      </w:r>
      <w:proofErr w:type="spellStart"/>
      <w:r w:rsidRPr="00421E44">
        <w:rPr>
          <w:b/>
          <w:bCs/>
        </w:rPr>
        <w:t>nobis</w:t>
      </w:r>
      <w:proofErr w:type="spellEnd"/>
    </w:p>
    <w:p w14:paraId="2C9BA3BE" w14:textId="77777777" w:rsidR="00B26CAB" w:rsidRDefault="00B26CAB" w:rsidP="00B26CAB">
      <w:pPr>
        <w:pStyle w:val="Corpotesto"/>
        <w:spacing w:before="173" w:line="232" w:lineRule="auto"/>
        <w:ind w:left="105" w:right="141" w:firstLine="8212"/>
        <w:jc w:val="left"/>
      </w:pPr>
      <w:r>
        <w:rPr>
          <w:b/>
        </w:rPr>
        <w:t xml:space="preserve">prof. Fabio Metz </w:t>
      </w:r>
    </w:p>
    <w:p w14:paraId="72990860" w14:textId="587D5417" w:rsidR="00EC6D11" w:rsidRDefault="00EC6D11" w:rsidP="00421E44">
      <w:pPr>
        <w:pStyle w:val="Corpotesto"/>
        <w:spacing w:before="173" w:line="232" w:lineRule="auto"/>
        <w:ind w:left="105" w:right="141" w:firstLine="8212"/>
        <w:jc w:val="left"/>
        <w:rPr>
          <w:b/>
        </w:rPr>
      </w:pPr>
    </w:p>
    <w:p w14:paraId="12F62A0C" w14:textId="4E16F760" w:rsidR="00421E44" w:rsidRDefault="00965D44" w:rsidP="00421E44">
      <w:pPr>
        <w:ind w:left="142" w:right="122"/>
        <w:jc w:val="both"/>
      </w:pPr>
      <w:r>
        <w:rPr>
          <w:i/>
          <w:noProof/>
        </w:rPr>
        <w:drawing>
          <wp:anchor distT="0" distB="0" distL="114300" distR="114300" simplePos="0" relativeHeight="251654144" behindDoc="0" locked="0" layoutInCell="1" allowOverlap="1" wp14:anchorId="322417E8" wp14:editId="2BFCB0ED">
            <wp:simplePos x="0" y="0"/>
            <wp:positionH relativeFrom="column">
              <wp:posOffset>4702175</wp:posOffset>
            </wp:positionH>
            <wp:positionV relativeFrom="paragraph">
              <wp:posOffset>1681480</wp:posOffset>
            </wp:positionV>
            <wp:extent cx="2057400" cy="38639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4">
                      <a:extLst>
                        <a:ext uri="{28A0092B-C50C-407E-A947-70E740481C1C}">
                          <a14:useLocalDpi xmlns:a14="http://schemas.microsoft.com/office/drawing/2010/main" val="0"/>
                        </a:ext>
                      </a:extLst>
                    </a:blip>
                    <a:stretch>
                      <a:fillRect/>
                    </a:stretch>
                  </pic:blipFill>
                  <pic:spPr>
                    <a:xfrm>
                      <a:off x="0" y="0"/>
                      <a:ext cx="2057400" cy="3863975"/>
                    </a:xfrm>
                    <a:prstGeom prst="rect">
                      <a:avLst/>
                    </a:prstGeom>
                  </pic:spPr>
                </pic:pic>
              </a:graphicData>
            </a:graphic>
            <wp14:sizeRelH relativeFrom="margin">
              <wp14:pctWidth>0</wp14:pctWidth>
            </wp14:sizeRelH>
            <wp14:sizeRelV relativeFrom="margin">
              <wp14:pctHeight>0</wp14:pctHeight>
            </wp14:sizeRelV>
          </wp:anchor>
        </w:drawing>
      </w:r>
      <w:r w:rsidR="00421E44" w:rsidRPr="003A2281">
        <w:t>In tempi, come quelli che dolorosamente attraversiamo, di contagio virale, torna buono il ricordo dei santi Sebastiano e Rocco. Invocati entrambi, per secoli, a protezione contro il flagello della peste. Legionario, ai tempi dell’imperatore Diocleziano, Sebastiano, trafitto a morte dalle frecce scoccategli dai suoi colleghi, pellegrino Rocco, amorevole soccorritore degli appestati, i due santi, accolti nel novero degli “ausiliatori”, per secoli sono stati invocati quali difensori della “</w:t>
      </w:r>
      <w:proofErr w:type="spellStart"/>
      <w:r w:rsidR="00421E44" w:rsidRPr="003A2281">
        <w:t>plebs</w:t>
      </w:r>
      <w:proofErr w:type="spellEnd"/>
      <w:r w:rsidR="00421E44" w:rsidRPr="003A2281">
        <w:t xml:space="preserve"> sancta Dei” tribolata dal ripetersi ossessivo dei contagi pestilenziali quando la medicina ufficiale purtroppo dichiarava la propria impotenza. Anche nel territorio della nostra diocesi di Concordia-Pordenone, fino al 1630-1631, poi arriveranno il colera, la spagnola, e il Corona Virus, flagellata dal contagio, i due santi sono stati invocati, raffigurati, fatti titolari di chiesuole, capitelli ed altari. Secondo moduli iconografici sostanzialmente per secoli inalterati, a dimostrazione del tramandarsi di generazione in generazione di una funzione sempre uguale, rispondente ad esigenze che, purtroppo dolorosamente, si ripresentavano in forme pressoché identiche</w:t>
      </w:r>
      <w:r w:rsidR="00421E44">
        <w:t>.</w:t>
      </w:r>
      <w:r w:rsidR="00421E44" w:rsidRPr="003A2281">
        <w:t xml:space="preserve"> </w:t>
      </w:r>
    </w:p>
    <w:p w14:paraId="621D0C18" w14:textId="77777777" w:rsidR="009F4A01" w:rsidRPr="003A2281" w:rsidRDefault="009F4A01" w:rsidP="00421E44">
      <w:pPr>
        <w:ind w:left="142" w:right="122"/>
        <w:jc w:val="both"/>
      </w:pPr>
    </w:p>
    <w:p w14:paraId="74CBA4FA" w14:textId="4C38A525" w:rsidR="00421E44" w:rsidRDefault="00421E44" w:rsidP="00421E44">
      <w:pPr>
        <w:pStyle w:val="Corpotesto"/>
        <w:spacing w:before="1" w:line="235" w:lineRule="auto"/>
        <w:ind w:right="122"/>
        <w:rPr>
          <w:b/>
          <w:sz w:val="22"/>
          <w:szCs w:val="22"/>
        </w:rPr>
      </w:pPr>
    </w:p>
    <w:p w14:paraId="7DB6A72F" w14:textId="1C487767" w:rsidR="00740A71" w:rsidRPr="00421E44" w:rsidRDefault="00421E44" w:rsidP="00421E44">
      <w:pPr>
        <w:pStyle w:val="Corpotesto"/>
        <w:spacing w:before="1" w:line="235" w:lineRule="auto"/>
        <w:ind w:left="142" w:right="122"/>
        <w:rPr>
          <w:sz w:val="22"/>
          <w:szCs w:val="22"/>
        </w:rPr>
      </w:pPr>
      <w:r w:rsidRPr="00421E44">
        <w:rPr>
          <w:b/>
          <w:sz w:val="22"/>
          <w:szCs w:val="22"/>
        </w:rPr>
        <w:t xml:space="preserve">I dati storici sulla figura di Sebastiano sono pochi </w:t>
      </w:r>
      <w:r w:rsidRPr="00421E44">
        <w:rPr>
          <w:sz w:val="22"/>
          <w:szCs w:val="22"/>
        </w:rPr>
        <w:t xml:space="preserve">e </w:t>
      </w:r>
      <w:r w:rsidRPr="00421E44">
        <w:rPr>
          <w:b/>
          <w:sz w:val="22"/>
          <w:szCs w:val="22"/>
        </w:rPr>
        <w:t xml:space="preserve">poco sicuri. </w:t>
      </w:r>
      <w:r w:rsidRPr="00421E44">
        <w:rPr>
          <w:sz w:val="22"/>
          <w:szCs w:val="22"/>
        </w:rPr>
        <w:t xml:space="preserve">Di lui fa memoria la </w:t>
      </w:r>
      <w:proofErr w:type="spellStart"/>
      <w:r w:rsidRPr="00421E44">
        <w:rPr>
          <w:i/>
          <w:sz w:val="22"/>
          <w:szCs w:val="22"/>
        </w:rPr>
        <w:t>Depositio</w:t>
      </w:r>
      <w:proofErr w:type="spellEnd"/>
      <w:r w:rsidRPr="00421E44">
        <w:rPr>
          <w:i/>
          <w:sz w:val="22"/>
          <w:szCs w:val="22"/>
        </w:rPr>
        <w:t xml:space="preserve"> </w:t>
      </w:r>
      <w:proofErr w:type="spellStart"/>
      <w:r w:rsidRPr="00421E44">
        <w:rPr>
          <w:i/>
          <w:sz w:val="22"/>
          <w:szCs w:val="22"/>
        </w:rPr>
        <w:t>martyrum</w:t>
      </w:r>
      <w:proofErr w:type="spellEnd"/>
      <w:r w:rsidRPr="00421E44">
        <w:rPr>
          <w:i/>
          <w:sz w:val="22"/>
          <w:szCs w:val="22"/>
        </w:rPr>
        <w:t xml:space="preserve"> </w:t>
      </w:r>
      <w:r w:rsidRPr="00421E44">
        <w:rPr>
          <w:sz w:val="22"/>
          <w:szCs w:val="22"/>
        </w:rPr>
        <w:t>confluito</w:t>
      </w:r>
      <w:r w:rsidRPr="00421E44">
        <w:rPr>
          <w:spacing w:val="-16"/>
          <w:sz w:val="22"/>
          <w:szCs w:val="22"/>
        </w:rPr>
        <w:t xml:space="preserve"> </w:t>
      </w:r>
      <w:r w:rsidRPr="00421E44">
        <w:rPr>
          <w:sz w:val="22"/>
          <w:szCs w:val="22"/>
        </w:rPr>
        <w:t>nel</w:t>
      </w:r>
      <w:r w:rsidRPr="00421E44">
        <w:rPr>
          <w:spacing w:val="-20"/>
          <w:sz w:val="22"/>
          <w:szCs w:val="22"/>
        </w:rPr>
        <w:t xml:space="preserve"> </w:t>
      </w:r>
      <w:r w:rsidRPr="00421E44">
        <w:rPr>
          <w:i/>
          <w:sz w:val="22"/>
          <w:szCs w:val="22"/>
        </w:rPr>
        <w:t>Cronografo</w:t>
      </w:r>
      <w:r w:rsidRPr="00421E44">
        <w:rPr>
          <w:i/>
          <w:spacing w:val="-11"/>
          <w:sz w:val="22"/>
          <w:szCs w:val="22"/>
        </w:rPr>
        <w:t xml:space="preserve"> </w:t>
      </w:r>
      <w:r w:rsidRPr="00421E44">
        <w:rPr>
          <w:sz w:val="22"/>
          <w:szCs w:val="22"/>
        </w:rPr>
        <w:t>del</w:t>
      </w:r>
      <w:r w:rsidRPr="00421E44">
        <w:rPr>
          <w:spacing w:val="-17"/>
          <w:sz w:val="22"/>
          <w:szCs w:val="22"/>
        </w:rPr>
        <w:t xml:space="preserve"> </w:t>
      </w:r>
      <w:r w:rsidRPr="00421E44">
        <w:rPr>
          <w:sz w:val="22"/>
          <w:szCs w:val="22"/>
        </w:rPr>
        <w:t>534</w:t>
      </w:r>
      <w:r w:rsidRPr="00421E44">
        <w:rPr>
          <w:spacing w:val="-17"/>
          <w:sz w:val="22"/>
          <w:szCs w:val="22"/>
        </w:rPr>
        <w:t xml:space="preserve"> </w:t>
      </w:r>
      <w:r w:rsidRPr="00421E44">
        <w:rPr>
          <w:sz w:val="22"/>
          <w:szCs w:val="22"/>
        </w:rPr>
        <w:t>ca.</w:t>
      </w:r>
      <w:r w:rsidRPr="00421E44">
        <w:rPr>
          <w:spacing w:val="-27"/>
          <w:sz w:val="22"/>
          <w:szCs w:val="22"/>
        </w:rPr>
        <w:t xml:space="preserve"> </w:t>
      </w:r>
      <w:r w:rsidRPr="00421E44">
        <w:rPr>
          <w:sz w:val="22"/>
          <w:szCs w:val="22"/>
        </w:rPr>
        <w:t>S.</w:t>
      </w:r>
      <w:r w:rsidRPr="00421E44">
        <w:rPr>
          <w:spacing w:val="-29"/>
          <w:sz w:val="22"/>
          <w:szCs w:val="22"/>
        </w:rPr>
        <w:t xml:space="preserve"> </w:t>
      </w:r>
      <w:r w:rsidRPr="00421E44">
        <w:rPr>
          <w:sz w:val="22"/>
          <w:szCs w:val="22"/>
        </w:rPr>
        <w:t>Ambrogio,</w:t>
      </w:r>
      <w:r w:rsidRPr="00421E44">
        <w:rPr>
          <w:spacing w:val="-18"/>
          <w:sz w:val="22"/>
          <w:szCs w:val="22"/>
        </w:rPr>
        <w:t xml:space="preserve"> </w:t>
      </w:r>
      <w:r w:rsidR="004F252A">
        <w:rPr>
          <w:spacing w:val="-18"/>
          <w:sz w:val="22"/>
          <w:szCs w:val="22"/>
        </w:rPr>
        <w:t xml:space="preserve">che, </w:t>
      </w:r>
      <w:r w:rsidRPr="00421E44">
        <w:rPr>
          <w:sz w:val="22"/>
          <w:szCs w:val="22"/>
        </w:rPr>
        <w:t>ne</w:t>
      </w:r>
      <w:r w:rsidR="004F252A">
        <w:rPr>
          <w:sz w:val="22"/>
          <w:szCs w:val="22"/>
        </w:rPr>
        <w:t>l</w:t>
      </w:r>
      <w:r w:rsidRPr="00421E44">
        <w:rPr>
          <w:spacing w:val="-35"/>
          <w:sz w:val="22"/>
          <w:szCs w:val="22"/>
        </w:rPr>
        <w:t xml:space="preserve"> </w:t>
      </w:r>
      <w:r w:rsidRPr="00421E44">
        <w:rPr>
          <w:sz w:val="22"/>
          <w:szCs w:val="22"/>
        </w:rPr>
        <w:t>commento</w:t>
      </w:r>
      <w:r w:rsidRPr="00421E44">
        <w:rPr>
          <w:spacing w:val="-24"/>
          <w:sz w:val="22"/>
          <w:szCs w:val="22"/>
        </w:rPr>
        <w:t xml:space="preserve"> </w:t>
      </w:r>
      <w:r w:rsidRPr="00421E44">
        <w:rPr>
          <w:sz w:val="22"/>
          <w:szCs w:val="22"/>
        </w:rPr>
        <w:t>al</w:t>
      </w:r>
      <w:r w:rsidRPr="00421E44">
        <w:rPr>
          <w:spacing w:val="-30"/>
          <w:sz w:val="22"/>
          <w:szCs w:val="22"/>
        </w:rPr>
        <w:t xml:space="preserve"> </w:t>
      </w:r>
      <w:r w:rsidRPr="00421E44">
        <w:rPr>
          <w:sz w:val="22"/>
          <w:szCs w:val="22"/>
        </w:rPr>
        <w:t>Salmo</w:t>
      </w:r>
      <w:r w:rsidRPr="00421E44">
        <w:rPr>
          <w:spacing w:val="-26"/>
          <w:sz w:val="22"/>
          <w:szCs w:val="22"/>
        </w:rPr>
        <w:t xml:space="preserve"> </w:t>
      </w:r>
      <w:r w:rsidRPr="00421E44">
        <w:rPr>
          <w:sz w:val="22"/>
          <w:szCs w:val="22"/>
        </w:rPr>
        <w:t>116</w:t>
      </w:r>
      <w:r w:rsidR="004F252A">
        <w:rPr>
          <w:sz w:val="22"/>
          <w:szCs w:val="22"/>
        </w:rPr>
        <w:t>,</w:t>
      </w:r>
      <w:r w:rsidRPr="00421E44">
        <w:rPr>
          <w:spacing w:val="-26"/>
          <w:sz w:val="22"/>
          <w:szCs w:val="22"/>
        </w:rPr>
        <w:t xml:space="preserve"> </w:t>
      </w:r>
      <w:r w:rsidRPr="00421E44">
        <w:rPr>
          <w:sz w:val="22"/>
          <w:szCs w:val="22"/>
        </w:rPr>
        <w:t>lo</w:t>
      </w:r>
      <w:r w:rsidRPr="00421E44">
        <w:rPr>
          <w:spacing w:val="-28"/>
          <w:sz w:val="22"/>
          <w:szCs w:val="22"/>
        </w:rPr>
        <w:t xml:space="preserve"> </w:t>
      </w:r>
      <w:r w:rsidRPr="00421E44">
        <w:rPr>
          <w:sz w:val="22"/>
          <w:szCs w:val="22"/>
        </w:rPr>
        <w:t>dice</w:t>
      </w:r>
      <w:r w:rsidRPr="00421E44">
        <w:rPr>
          <w:spacing w:val="-25"/>
          <w:sz w:val="22"/>
          <w:szCs w:val="22"/>
        </w:rPr>
        <w:t xml:space="preserve"> </w:t>
      </w:r>
      <w:r w:rsidRPr="00421E44">
        <w:rPr>
          <w:sz w:val="22"/>
          <w:szCs w:val="22"/>
        </w:rPr>
        <w:t>originario</w:t>
      </w:r>
      <w:r w:rsidR="004F252A">
        <w:rPr>
          <w:sz w:val="22"/>
          <w:szCs w:val="22"/>
        </w:rPr>
        <w:t xml:space="preserve"> </w:t>
      </w:r>
      <w:r w:rsidRPr="00421E44">
        <w:rPr>
          <w:sz w:val="22"/>
          <w:szCs w:val="22"/>
        </w:rPr>
        <w:t>nel</w:t>
      </w:r>
      <w:r w:rsidRPr="00421E44">
        <w:rPr>
          <w:spacing w:val="-26"/>
          <w:sz w:val="22"/>
          <w:szCs w:val="22"/>
        </w:rPr>
        <w:t xml:space="preserve"> </w:t>
      </w:r>
      <w:r w:rsidRPr="00421E44">
        <w:rPr>
          <w:sz w:val="22"/>
          <w:szCs w:val="22"/>
        </w:rPr>
        <w:t>263</w:t>
      </w:r>
      <w:r w:rsidRPr="00421E44">
        <w:rPr>
          <w:spacing w:val="-27"/>
          <w:sz w:val="22"/>
          <w:szCs w:val="22"/>
        </w:rPr>
        <w:t xml:space="preserve"> </w:t>
      </w:r>
      <w:proofErr w:type="spellStart"/>
      <w:r w:rsidRPr="00421E44">
        <w:rPr>
          <w:sz w:val="22"/>
          <w:szCs w:val="22"/>
        </w:rPr>
        <w:t>c</w:t>
      </w:r>
      <w:r w:rsidR="004F252A">
        <w:rPr>
          <w:sz w:val="22"/>
          <w:szCs w:val="22"/>
        </w:rPr>
        <w:t>.a</w:t>
      </w:r>
      <w:proofErr w:type="spellEnd"/>
      <w:r w:rsidRPr="00421E44">
        <w:rPr>
          <w:sz w:val="22"/>
          <w:szCs w:val="22"/>
        </w:rPr>
        <w:t xml:space="preserve"> di</w:t>
      </w:r>
      <w:r w:rsidRPr="00421E44">
        <w:rPr>
          <w:spacing w:val="-12"/>
          <w:sz w:val="22"/>
          <w:szCs w:val="22"/>
        </w:rPr>
        <w:t xml:space="preserve"> </w:t>
      </w:r>
      <w:r w:rsidRPr="00421E44">
        <w:rPr>
          <w:sz w:val="22"/>
          <w:szCs w:val="22"/>
        </w:rPr>
        <w:t>Milano</w:t>
      </w:r>
      <w:r w:rsidRPr="00421E44">
        <w:rPr>
          <w:spacing w:val="-13"/>
          <w:sz w:val="22"/>
          <w:szCs w:val="22"/>
        </w:rPr>
        <w:t xml:space="preserve"> </w:t>
      </w:r>
      <w:r w:rsidRPr="00421E44">
        <w:rPr>
          <w:sz w:val="22"/>
          <w:szCs w:val="22"/>
        </w:rPr>
        <w:t>da</w:t>
      </w:r>
      <w:r w:rsidRPr="00421E44">
        <w:rPr>
          <w:spacing w:val="-17"/>
          <w:sz w:val="22"/>
          <w:szCs w:val="22"/>
        </w:rPr>
        <w:t xml:space="preserve"> </w:t>
      </w:r>
      <w:r w:rsidRPr="00421E44">
        <w:rPr>
          <w:sz w:val="22"/>
          <w:szCs w:val="22"/>
        </w:rPr>
        <w:t>padre</w:t>
      </w:r>
      <w:r w:rsidRPr="00421E44">
        <w:rPr>
          <w:spacing w:val="-12"/>
          <w:sz w:val="22"/>
          <w:szCs w:val="22"/>
        </w:rPr>
        <w:t xml:space="preserve"> </w:t>
      </w:r>
      <w:r w:rsidRPr="00421E44">
        <w:rPr>
          <w:sz w:val="22"/>
          <w:szCs w:val="22"/>
        </w:rPr>
        <w:t>narbonese</w:t>
      </w:r>
      <w:r w:rsidRPr="00421E44">
        <w:rPr>
          <w:spacing w:val="-7"/>
          <w:sz w:val="22"/>
          <w:szCs w:val="22"/>
        </w:rPr>
        <w:t xml:space="preserve"> </w:t>
      </w:r>
      <w:r w:rsidRPr="00421E44">
        <w:rPr>
          <w:sz w:val="22"/>
          <w:szCs w:val="22"/>
        </w:rPr>
        <w:t>e</w:t>
      </w:r>
      <w:r w:rsidRPr="00421E44">
        <w:rPr>
          <w:spacing w:val="-17"/>
          <w:sz w:val="22"/>
          <w:szCs w:val="22"/>
        </w:rPr>
        <w:t xml:space="preserve"> </w:t>
      </w:r>
      <w:r w:rsidRPr="00421E44">
        <w:rPr>
          <w:sz w:val="22"/>
          <w:szCs w:val="22"/>
        </w:rPr>
        <w:t>madre</w:t>
      </w:r>
      <w:r w:rsidRPr="00421E44">
        <w:rPr>
          <w:spacing w:val="-10"/>
          <w:sz w:val="22"/>
          <w:szCs w:val="22"/>
        </w:rPr>
        <w:t xml:space="preserve"> </w:t>
      </w:r>
      <w:r w:rsidRPr="00421E44">
        <w:rPr>
          <w:sz w:val="22"/>
          <w:szCs w:val="22"/>
        </w:rPr>
        <w:t>milanese.</w:t>
      </w:r>
      <w:r w:rsidR="00F56C04">
        <w:rPr>
          <w:sz w:val="22"/>
          <w:szCs w:val="22"/>
        </w:rPr>
        <w:t xml:space="preserve"> </w:t>
      </w:r>
      <w:r w:rsidRPr="00421E44">
        <w:rPr>
          <w:sz w:val="22"/>
          <w:szCs w:val="22"/>
        </w:rPr>
        <w:t>Un</w:t>
      </w:r>
      <w:r w:rsidRPr="00421E44">
        <w:rPr>
          <w:spacing w:val="-21"/>
          <w:sz w:val="22"/>
          <w:szCs w:val="22"/>
        </w:rPr>
        <w:t xml:space="preserve"> </w:t>
      </w:r>
      <w:r w:rsidRPr="00421E44">
        <w:rPr>
          <w:i/>
          <w:sz w:val="22"/>
          <w:szCs w:val="22"/>
        </w:rPr>
        <w:t>passio</w:t>
      </w:r>
      <w:r w:rsidRPr="00421E44">
        <w:rPr>
          <w:i/>
          <w:spacing w:val="-22"/>
          <w:sz w:val="22"/>
          <w:szCs w:val="22"/>
        </w:rPr>
        <w:t xml:space="preserve"> </w:t>
      </w:r>
      <w:r w:rsidRPr="00421E44">
        <w:rPr>
          <w:sz w:val="22"/>
          <w:szCs w:val="22"/>
        </w:rPr>
        <w:t>del</w:t>
      </w:r>
      <w:r w:rsidRPr="00421E44">
        <w:rPr>
          <w:spacing w:val="-21"/>
          <w:sz w:val="22"/>
          <w:szCs w:val="22"/>
        </w:rPr>
        <w:t xml:space="preserve"> </w:t>
      </w:r>
      <w:r w:rsidRPr="00421E44">
        <w:rPr>
          <w:sz w:val="22"/>
          <w:szCs w:val="22"/>
        </w:rPr>
        <w:t>IV</w:t>
      </w:r>
      <w:r w:rsidRPr="00421E44">
        <w:rPr>
          <w:spacing w:val="-21"/>
          <w:sz w:val="22"/>
          <w:szCs w:val="22"/>
        </w:rPr>
        <w:t xml:space="preserve"> </w:t>
      </w:r>
      <w:r w:rsidRPr="00421E44">
        <w:rPr>
          <w:sz w:val="22"/>
          <w:szCs w:val="22"/>
        </w:rPr>
        <w:t>secolo</w:t>
      </w:r>
      <w:r w:rsidRPr="00421E44">
        <w:rPr>
          <w:spacing w:val="-18"/>
          <w:sz w:val="22"/>
          <w:szCs w:val="22"/>
        </w:rPr>
        <w:t xml:space="preserve"> </w:t>
      </w:r>
      <w:r w:rsidRPr="00421E44">
        <w:rPr>
          <w:sz w:val="22"/>
          <w:szCs w:val="22"/>
        </w:rPr>
        <w:t>lo</w:t>
      </w:r>
      <w:r w:rsidRPr="00421E44">
        <w:rPr>
          <w:spacing w:val="-26"/>
          <w:sz w:val="22"/>
          <w:szCs w:val="22"/>
        </w:rPr>
        <w:t xml:space="preserve"> </w:t>
      </w:r>
      <w:r w:rsidRPr="00421E44">
        <w:rPr>
          <w:sz w:val="22"/>
          <w:szCs w:val="22"/>
        </w:rPr>
        <w:t>descrive</w:t>
      </w:r>
      <w:r w:rsidRPr="00421E44">
        <w:rPr>
          <w:spacing w:val="-17"/>
          <w:sz w:val="22"/>
          <w:szCs w:val="22"/>
        </w:rPr>
        <w:t xml:space="preserve"> </w:t>
      </w:r>
      <w:r w:rsidRPr="00421E44">
        <w:rPr>
          <w:sz w:val="22"/>
          <w:szCs w:val="22"/>
        </w:rPr>
        <w:t>cristiano</w:t>
      </w:r>
      <w:r w:rsidRPr="00421E44">
        <w:rPr>
          <w:spacing w:val="-16"/>
          <w:sz w:val="22"/>
          <w:szCs w:val="22"/>
        </w:rPr>
        <w:t xml:space="preserve"> </w:t>
      </w:r>
      <w:r w:rsidRPr="00421E44">
        <w:rPr>
          <w:sz w:val="22"/>
          <w:szCs w:val="22"/>
        </w:rPr>
        <w:t>dalla</w:t>
      </w:r>
      <w:r w:rsidRPr="00421E44">
        <w:rPr>
          <w:spacing w:val="-21"/>
          <w:sz w:val="22"/>
          <w:szCs w:val="22"/>
        </w:rPr>
        <w:t xml:space="preserve"> </w:t>
      </w:r>
      <w:r w:rsidRPr="00421E44">
        <w:rPr>
          <w:sz w:val="22"/>
          <w:szCs w:val="22"/>
        </w:rPr>
        <w:t>nascita</w:t>
      </w:r>
      <w:r w:rsidRPr="00421E44">
        <w:rPr>
          <w:spacing w:val="-20"/>
          <w:sz w:val="22"/>
          <w:szCs w:val="22"/>
        </w:rPr>
        <w:t xml:space="preserve"> </w:t>
      </w:r>
      <w:r w:rsidRPr="00421E44">
        <w:rPr>
          <w:sz w:val="22"/>
          <w:szCs w:val="22"/>
        </w:rPr>
        <w:t>e</w:t>
      </w:r>
      <w:r w:rsidRPr="00421E44">
        <w:rPr>
          <w:spacing w:val="-24"/>
          <w:sz w:val="22"/>
          <w:szCs w:val="22"/>
        </w:rPr>
        <w:t xml:space="preserve"> </w:t>
      </w:r>
      <w:r w:rsidRPr="00421E44">
        <w:rPr>
          <w:sz w:val="22"/>
          <w:szCs w:val="22"/>
        </w:rPr>
        <w:t>ben presto ufficiale della guardia pretoriana a1 diretto servizio protettivo de</w:t>
      </w:r>
      <w:r w:rsidR="00735C05">
        <w:rPr>
          <w:sz w:val="22"/>
          <w:szCs w:val="22"/>
        </w:rPr>
        <w:t>ll</w:t>
      </w:r>
      <w:r w:rsidRPr="00421E44">
        <w:rPr>
          <w:sz w:val="22"/>
          <w:szCs w:val="22"/>
        </w:rPr>
        <w:t>'imperatore Diocleziano. In questa posizione</w:t>
      </w:r>
      <w:r w:rsidRPr="00421E44">
        <w:rPr>
          <w:spacing w:val="-4"/>
          <w:sz w:val="22"/>
          <w:szCs w:val="22"/>
        </w:rPr>
        <w:t xml:space="preserve"> </w:t>
      </w:r>
      <w:r w:rsidRPr="00421E44">
        <w:rPr>
          <w:sz w:val="22"/>
          <w:szCs w:val="22"/>
        </w:rPr>
        <w:t>di</w:t>
      </w:r>
      <w:r w:rsidRPr="00421E44">
        <w:rPr>
          <w:spacing w:val="-8"/>
          <w:sz w:val="22"/>
          <w:szCs w:val="22"/>
        </w:rPr>
        <w:t xml:space="preserve"> </w:t>
      </w:r>
      <w:r w:rsidRPr="00421E44">
        <w:rPr>
          <w:sz w:val="22"/>
          <w:szCs w:val="22"/>
        </w:rPr>
        <w:t>privilegio, il</w:t>
      </w:r>
      <w:r w:rsidRPr="00421E44">
        <w:rPr>
          <w:spacing w:val="-8"/>
          <w:sz w:val="22"/>
          <w:szCs w:val="22"/>
        </w:rPr>
        <w:t xml:space="preserve"> </w:t>
      </w:r>
      <w:r w:rsidRPr="00421E44">
        <w:rPr>
          <w:sz w:val="22"/>
          <w:szCs w:val="22"/>
        </w:rPr>
        <w:t>giovane</w:t>
      </w:r>
      <w:r w:rsidRPr="00421E44">
        <w:rPr>
          <w:spacing w:val="-1"/>
          <w:sz w:val="22"/>
          <w:szCs w:val="22"/>
        </w:rPr>
        <w:t xml:space="preserve"> </w:t>
      </w:r>
      <w:r w:rsidRPr="00421E44">
        <w:rPr>
          <w:sz w:val="22"/>
          <w:szCs w:val="22"/>
        </w:rPr>
        <w:t>avrebbe portato</w:t>
      </w:r>
      <w:r w:rsidRPr="00421E44">
        <w:rPr>
          <w:spacing w:val="-3"/>
          <w:sz w:val="22"/>
          <w:szCs w:val="22"/>
        </w:rPr>
        <w:t xml:space="preserve"> </w:t>
      </w:r>
      <w:r w:rsidRPr="00421E44">
        <w:rPr>
          <w:sz w:val="22"/>
          <w:szCs w:val="22"/>
        </w:rPr>
        <w:t>conforto</w:t>
      </w:r>
      <w:r w:rsidRPr="00421E44">
        <w:rPr>
          <w:spacing w:val="-2"/>
          <w:sz w:val="22"/>
          <w:szCs w:val="22"/>
        </w:rPr>
        <w:t xml:space="preserve"> </w:t>
      </w:r>
      <w:r w:rsidRPr="00421E44">
        <w:rPr>
          <w:sz w:val="22"/>
          <w:szCs w:val="22"/>
        </w:rPr>
        <w:t>ai</w:t>
      </w:r>
      <w:r w:rsidRPr="00421E44">
        <w:rPr>
          <w:spacing w:val="-9"/>
          <w:sz w:val="22"/>
          <w:szCs w:val="22"/>
        </w:rPr>
        <w:t xml:space="preserve"> </w:t>
      </w:r>
      <w:r w:rsidRPr="00421E44">
        <w:rPr>
          <w:sz w:val="22"/>
          <w:szCs w:val="22"/>
        </w:rPr>
        <w:t>propri</w:t>
      </w:r>
      <w:r w:rsidRPr="00421E44">
        <w:rPr>
          <w:spacing w:val="-7"/>
          <w:sz w:val="22"/>
          <w:szCs w:val="22"/>
        </w:rPr>
        <w:t xml:space="preserve"> </w:t>
      </w:r>
      <w:r w:rsidRPr="00421E44">
        <w:rPr>
          <w:sz w:val="22"/>
          <w:szCs w:val="22"/>
        </w:rPr>
        <w:t>correligionari</w:t>
      </w:r>
      <w:r w:rsidRPr="00421E44">
        <w:rPr>
          <w:spacing w:val="-17"/>
          <w:sz w:val="22"/>
          <w:szCs w:val="22"/>
        </w:rPr>
        <w:t xml:space="preserve"> </w:t>
      </w:r>
      <w:r w:rsidRPr="00421E44">
        <w:rPr>
          <w:sz w:val="22"/>
          <w:szCs w:val="22"/>
        </w:rPr>
        <w:t>condannati</w:t>
      </w:r>
      <w:r w:rsidRPr="00421E44">
        <w:rPr>
          <w:spacing w:val="-6"/>
          <w:sz w:val="22"/>
          <w:szCs w:val="22"/>
        </w:rPr>
        <w:t xml:space="preserve"> </w:t>
      </w:r>
      <w:r w:rsidRPr="00421E44">
        <w:rPr>
          <w:sz w:val="22"/>
          <w:szCs w:val="22"/>
        </w:rPr>
        <w:t>al</w:t>
      </w:r>
      <w:r w:rsidRPr="00421E44">
        <w:rPr>
          <w:spacing w:val="-19"/>
          <w:sz w:val="22"/>
          <w:szCs w:val="22"/>
        </w:rPr>
        <w:t xml:space="preserve"> </w:t>
      </w:r>
      <w:r w:rsidRPr="00421E44">
        <w:rPr>
          <w:sz w:val="22"/>
          <w:szCs w:val="22"/>
        </w:rPr>
        <w:t>supplizio</w:t>
      </w:r>
      <w:r w:rsidRPr="00421E44">
        <w:rPr>
          <w:spacing w:val="-11"/>
          <w:sz w:val="22"/>
          <w:szCs w:val="22"/>
        </w:rPr>
        <w:t xml:space="preserve"> </w:t>
      </w:r>
      <w:r w:rsidRPr="00421E44">
        <w:rPr>
          <w:sz w:val="22"/>
          <w:szCs w:val="22"/>
        </w:rPr>
        <w:t>dalla persecuzione scatenata appunto da</w:t>
      </w:r>
      <w:r w:rsidRPr="00421E44">
        <w:rPr>
          <w:spacing w:val="35"/>
          <w:sz w:val="22"/>
          <w:szCs w:val="22"/>
        </w:rPr>
        <w:t xml:space="preserve"> </w:t>
      </w:r>
      <w:r w:rsidRPr="00421E44">
        <w:rPr>
          <w:sz w:val="22"/>
          <w:szCs w:val="22"/>
        </w:rPr>
        <w:t>Diocleziano.</w:t>
      </w:r>
    </w:p>
    <w:p w14:paraId="6338A557" w14:textId="646B81B0" w:rsidR="00740A71" w:rsidRPr="00421E44" w:rsidRDefault="00421E44" w:rsidP="00421E44">
      <w:pPr>
        <w:pStyle w:val="Corpotesto"/>
        <w:spacing w:line="230" w:lineRule="auto"/>
        <w:ind w:left="142" w:right="122"/>
        <w:rPr>
          <w:sz w:val="22"/>
          <w:szCs w:val="22"/>
        </w:rPr>
      </w:pPr>
      <w:r w:rsidRPr="00421E44">
        <w:rPr>
          <w:sz w:val="22"/>
          <w:szCs w:val="22"/>
        </w:rPr>
        <w:t>Quale traditore della fiducia dell'imperatore e seguace del credo cristiano, fu denunciato presso i1 tribunale i</w:t>
      </w:r>
      <w:r w:rsidR="00840042">
        <w:rPr>
          <w:sz w:val="22"/>
          <w:szCs w:val="22"/>
        </w:rPr>
        <w:t>m</w:t>
      </w:r>
      <w:r w:rsidRPr="00421E44">
        <w:rPr>
          <w:sz w:val="22"/>
          <w:szCs w:val="22"/>
        </w:rPr>
        <w:t>periale.</w:t>
      </w:r>
      <w:r w:rsidRPr="00421E44">
        <w:rPr>
          <w:spacing w:val="4"/>
          <w:sz w:val="22"/>
          <w:szCs w:val="22"/>
        </w:rPr>
        <w:t xml:space="preserve"> </w:t>
      </w:r>
      <w:r w:rsidRPr="00421E44">
        <w:rPr>
          <w:sz w:val="22"/>
          <w:szCs w:val="22"/>
        </w:rPr>
        <w:t>La</w:t>
      </w:r>
      <w:r w:rsidRPr="00421E44">
        <w:rPr>
          <w:spacing w:val="-6"/>
          <w:sz w:val="22"/>
          <w:szCs w:val="22"/>
        </w:rPr>
        <w:t xml:space="preserve"> </w:t>
      </w:r>
      <w:r w:rsidRPr="00421E44">
        <w:rPr>
          <w:sz w:val="22"/>
          <w:szCs w:val="22"/>
        </w:rPr>
        <w:t>condanna</w:t>
      </w:r>
      <w:r w:rsidRPr="00421E44">
        <w:rPr>
          <w:spacing w:val="6"/>
          <w:sz w:val="22"/>
          <w:szCs w:val="22"/>
        </w:rPr>
        <w:t xml:space="preserve"> </w:t>
      </w:r>
      <w:r w:rsidRPr="00421E44">
        <w:rPr>
          <w:sz w:val="22"/>
          <w:szCs w:val="22"/>
        </w:rPr>
        <w:t>prevedeva</w:t>
      </w:r>
      <w:r w:rsidRPr="00421E44">
        <w:rPr>
          <w:spacing w:val="6"/>
          <w:sz w:val="22"/>
          <w:szCs w:val="22"/>
        </w:rPr>
        <w:t xml:space="preserve"> </w:t>
      </w:r>
      <w:r w:rsidRPr="00421E44">
        <w:rPr>
          <w:sz w:val="22"/>
          <w:szCs w:val="22"/>
        </w:rPr>
        <w:t>la</w:t>
      </w:r>
      <w:r w:rsidRPr="00421E44">
        <w:rPr>
          <w:spacing w:val="-4"/>
          <w:sz w:val="22"/>
          <w:szCs w:val="22"/>
        </w:rPr>
        <w:t xml:space="preserve"> </w:t>
      </w:r>
      <w:r w:rsidRPr="00421E44">
        <w:rPr>
          <w:sz w:val="22"/>
          <w:szCs w:val="22"/>
        </w:rPr>
        <w:t>pena</w:t>
      </w:r>
      <w:r w:rsidRPr="00421E44">
        <w:rPr>
          <w:spacing w:val="-1"/>
          <w:sz w:val="22"/>
          <w:szCs w:val="22"/>
        </w:rPr>
        <w:t xml:space="preserve"> </w:t>
      </w:r>
      <w:r w:rsidRPr="00421E44">
        <w:rPr>
          <w:sz w:val="22"/>
          <w:szCs w:val="22"/>
        </w:rPr>
        <w:t>capitale</w:t>
      </w:r>
      <w:r w:rsidRPr="00421E44">
        <w:rPr>
          <w:spacing w:val="3"/>
          <w:sz w:val="22"/>
          <w:szCs w:val="22"/>
        </w:rPr>
        <w:t xml:space="preserve"> </w:t>
      </w:r>
      <w:r w:rsidRPr="00421E44">
        <w:rPr>
          <w:sz w:val="22"/>
          <w:szCs w:val="22"/>
        </w:rPr>
        <w:t>mediante</w:t>
      </w:r>
      <w:r w:rsidRPr="00421E44">
        <w:rPr>
          <w:spacing w:val="5"/>
          <w:sz w:val="22"/>
          <w:szCs w:val="22"/>
        </w:rPr>
        <w:t xml:space="preserve"> </w:t>
      </w:r>
      <w:r w:rsidRPr="00421E44">
        <w:rPr>
          <w:sz w:val="22"/>
          <w:szCs w:val="22"/>
        </w:rPr>
        <w:t>trafittura con</w:t>
      </w:r>
      <w:r w:rsidRPr="00421E44">
        <w:rPr>
          <w:spacing w:val="2"/>
          <w:sz w:val="22"/>
          <w:szCs w:val="22"/>
        </w:rPr>
        <w:t xml:space="preserve"> </w:t>
      </w:r>
      <w:r w:rsidR="00840042">
        <w:rPr>
          <w:sz w:val="22"/>
          <w:szCs w:val="22"/>
        </w:rPr>
        <w:t>l</w:t>
      </w:r>
      <w:r w:rsidRPr="00421E44">
        <w:rPr>
          <w:sz w:val="22"/>
          <w:szCs w:val="22"/>
        </w:rPr>
        <w:t>e</w:t>
      </w:r>
      <w:r w:rsidRPr="00421E44">
        <w:rPr>
          <w:spacing w:val="-6"/>
          <w:sz w:val="22"/>
          <w:szCs w:val="22"/>
        </w:rPr>
        <w:t xml:space="preserve"> </w:t>
      </w:r>
      <w:r w:rsidRPr="00421E44">
        <w:rPr>
          <w:sz w:val="22"/>
          <w:szCs w:val="22"/>
        </w:rPr>
        <w:t>frecce.</w:t>
      </w:r>
      <w:r w:rsidRPr="00421E44">
        <w:rPr>
          <w:spacing w:val="-8"/>
          <w:sz w:val="22"/>
          <w:szCs w:val="22"/>
        </w:rPr>
        <w:t xml:space="preserve"> </w:t>
      </w:r>
      <w:r w:rsidRPr="00421E44">
        <w:rPr>
          <w:sz w:val="22"/>
          <w:szCs w:val="22"/>
        </w:rPr>
        <w:t>Ne</w:t>
      </w:r>
      <w:r w:rsidRPr="00421E44">
        <w:rPr>
          <w:spacing w:val="-13"/>
          <w:sz w:val="22"/>
          <w:szCs w:val="22"/>
        </w:rPr>
        <w:t xml:space="preserve"> </w:t>
      </w:r>
      <w:r w:rsidRPr="00421E44">
        <w:rPr>
          <w:sz w:val="22"/>
          <w:szCs w:val="22"/>
        </w:rPr>
        <w:t>usc</w:t>
      </w:r>
      <w:r w:rsidR="0015641D">
        <w:rPr>
          <w:sz w:val="22"/>
          <w:szCs w:val="22"/>
        </w:rPr>
        <w:t>ì</w:t>
      </w:r>
      <w:r w:rsidRPr="00421E44">
        <w:rPr>
          <w:spacing w:val="-12"/>
          <w:sz w:val="22"/>
          <w:szCs w:val="22"/>
        </w:rPr>
        <w:t xml:space="preserve"> </w:t>
      </w:r>
      <w:r w:rsidRPr="00421E44">
        <w:rPr>
          <w:sz w:val="22"/>
          <w:szCs w:val="22"/>
        </w:rPr>
        <w:t>vivo</w:t>
      </w:r>
      <w:r w:rsidRPr="00421E44">
        <w:rPr>
          <w:spacing w:val="-11"/>
          <w:sz w:val="22"/>
          <w:szCs w:val="22"/>
        </w:rPr>
        <w:t xml:space="preserve"> </w:t>
      </w:r>
      <w:r w:rsidRPr="00421E44">
        <w:rPr>
          <w:sz w:val="22"/>
          <w:szCs w:val="22"/>
        </w:rPr>
        <w:t>ma</w:t>
      </w:r>
      <w:r w:rsidRPr="00421E44">
        <w:rPr>
          <w:spacing w:val="-13"/>
          <w:sz w:val="22"/>
          <w:szCs w:val="22"/>
        </w:rPr>
        <w:t xml:space="preserve"> </w:t>
      </w:r>
      <w:r w:rsidRPr="00421E44">
        <w:rPr>
          <w:sz w:val="22"/>
          <w:szCs w:val="22"/>
        </w:rPr>
        <w:t>non</w:t>
      </w:r>
      <w:r w:rsidRPr="00421E44">
        <w:rPr>
          <w:spacing w:val="-8"/>
          <w:sz w:val="22"/>
          <w:szCs w:val="22"/>
        </w:rPr>
        <w:t xml:space="preserve"> </w:t>
      </w:r>
      <w:r w:rsidRPr="00421E44">
        <w:rPr>
          <w:sz w:val="22"/>
          <w:szCs w:val="22"/>
        </w:rPr>
        <w:t>illeso anche se ridotto a sembrare simile ad un istrice tanti erano i dardi infittisi ne1 suo giovane corpo. Dopo le cure prestategli</w:t>
      </w:r>
      <w:r w:rsidRPr="00421E44">
        <w:rPr>
          <w:spacing w:val="-21"/>
          <w:sz w:val="22"/>
          <w:szCs w:val="22"/>
        </w:rPr>
        <w:t xml:space="preserve"> </w:t>
      </w:r>
      <w:r w:rsidRPr="00421E44">
        <w:rPr>
          <w:sz w:val="22"/>
          <w:szCs w:val="22"/>
        </w:rPr>
        <w:t>da</w:t>
      </w:r>
      <w:r w:rsidRPr="00421E44">
        <w:rPr>
          <w:spacing w:val="-26"/>
          <w:sz w:val="22"/>
          <w:szCs w:val="22"/>
        </w:rPr>
        <w:t xml:space="preserve"> </w:t>
      </w:r>
      <w:r w:rsidRPr="00421E44">
        <w:rPr>
          <w:sz w:val="22"/>
          <w:szCs w:val="22"/>
        </w:rPr>
        <w:t>Irene,</w:t>
      </w:r>
      <w:r w:rsidRPr="00421E44">
        <w:rPr>
          <w:spacing w:val="-27"/>
          <w:sz w:val="22"/>
          <w:szCs w:val="22"/>
        </w:rPr>
        <w:t xml:space="preserve"> </w:t>
      </w:r>
      <w:r w:rsidRPr="00421E44">
        <w:rPr>
          <w:sz w:val="22"/>
          <w:szCs w:val="22"/>
        </w:rPr>
        <w:t>alquanto</w:t>
      </w:r>
      <w:r w:rsidRPr="00421E44">
        <w:rPr>
          <w:spacing w:val="-22"/>
          <w:sz w:val="22"/>
          <w:szCs w:val="22"/>
        </w:rPr>
        <w:t xml:space="preserve"> </w:t>
      </w:r>
      <w:r w:rsidRPr="00421E44">
        <w:rPr>
          <w:sz w:val="22"/>
          <w:szCs w:val="22"/>
        </w:rPr>
        <w:t>ristabilito,</w:t>
      </w:r>
      <w:r w:rsidRPr="00421E44">
        <w:rPr>
          <w:spacing w:val="-22"/>
          <w:sz w:val="22"/>
          <w:szCs w:val="22"/>
        </w:rPr>
        <w:t xml:space="preserve"> </w:t>
      </w:r>
      <w:r w:rsidRPr="00421E44">
        <w:rPr>
          <w:sz w:val="22"/>
          <w:szCs w:val="22"/>
        </w:rPr>
        <w:t>volle</w:t>
      </w:r>
      <w:r w:rsidRPr="00421E44">
        <w:rPr>
          <w:spacing w:val="-25"/>
          <w:sz w:val="22"/>
          <w:szCs w:val="22"/>
        </w:rPr>
        <w:t xml:space="preserve"> </w:t>
      </w:r>
      <w:r w:rsidRPr="00421E44">
        <w:rPr>
          <w:sz w:val="22"/>
          <w:szCs w:val="22"/>
        </w:rPr>
        <w:t>presentarsi</w:t>
      </w:r>
      <w:r w:rsidRPr="00421E44">
        <w:rPr>
          <w:spacing w:val="-18"/>
          <w:sz w:val="22"/>
          <w:szCs w:val="22"/>
        </w:rPr>
        <w:t xml:space="preserve"> </w:t>
      </w:r>
      <w:r w:rsidRPr="00421E44">
        <w:rPr>
          <w:sz w:val="22"/>
          <w:szCs w:val="22"/>
        </w:rPr>
        <w:t>di</w:t>
      </w:r>
      <w:r w:rsidRPr="00421E44">
        <w:rPr>
          <w:spacing w:val="-28"/>
          <w:sz w:val="22"/>
          <w:szCs w:val="22"/>
        </w:rPr>
        <w:t xml:space="preserve"> </w:t>
      </w:r>
      <w:r w:rsidRPr="00421E44">
        <w:rPr>
          <w:sz w:val="22"/>
          <w:szCs w:val="22"/>
        </w:rPr>
        <w:t>fronte</w:t>
      </w:r>
      <w:r w:rsidRPr="00421E44">
        <w:rPr>
          <w:spacing w:val="-25"/>
          <w:sz w:val="22"/>
          <w:szCs w:val="22"/>
        </w:rPr>
        <w:t xml:space="preserve"> </w:t>
      </w:r>
      <w:r w:rsidRPr="00421E44">
        <w:rPr>
          <w:sz w:val="22"/>
          <w:szCs w:val="22"/>
        </w:rPr>
        <w:t>a</w:t>
      </w:r>
      <w:r w:rsidR="0015641D">
        <w:rPr>
          <w:sz w:val="22"/>
          <w:szCs w:val="22"/>
        </w:rPr>
        <w:t>ll</w:t>
      </w:r>
      <w:r w:rsidRPr="00421E44">
        <w:rPr>
          <w:sz w:val="22"/>
          <w:szCs w:val="22"/>
        </w:rPr>
        <w:t>'imperatore</w:t>
      </w:r>
      <w:r w:rsidRPr="00421E44">
        <w:rPr>
          <w:spacing w:val="-27"/>
          <w:sz w:val="22"/>
          <w:szCs w:val="22"/>
        </w:rPr>
        <w:t xml:space="preserve"> </w:t>
      </w:r>
      <w:r w:rsidRPr="00421E44">
        <w:rPr>
          <w:sz w:val="22"/>
          <w:szCs w:val="22"/>
        </w:rPr>
        <w:t>per</w:t>
      </w:r>
      <w:r w:rsidRPr="00421E44">
        <w:rPr>
          <w:spacing w:val="-26"/>
          <w:sz w:val="22"/>
          <w:szCs w:val="22"/>
        </w:rPr>
        <w:t xml:space="preserve"> </w:t>
      </w:r>
      <w:r w:rsidRPr="00421E44">
        <w:rPr>
          <w:sz w:val="22"/>
          <w:szCs w:val="22"/>
        </w:rPr>
        <w:t>rimproverargli</w:t>
      </w:r>
      <w:r w:rsidRPr="00421E44">
        <w:rPr>
          <w:spacing w:val="-25"/>
          <w:sz w:val="22"/>
          <w:szCs w:val="22"/>
        </w:rPr>
        <w:t xml:space="preserve"> </w:t>
      </w:r>
      <w:r w:rsidRPr="00421E44">
        <w:rPr>
          <w:sz w:val="22"/>
          <w:szCs w:val="22"/>
        </w:rPr>
        <w:t>la</w:t>
      </w:r>
      <w:r w:rsidRPr="00421E44">
        <w:rPr>
          <w:spacing w:val="-27"/>
          <w:sz w:val="22"/>
          <w:szCs w:val="22"/>
        </w:rPr>
        <w:t xml:space="preserve"> </w:t>
      </w:r>
      <w:r w:rsidRPr="00421E44">
        <w:rPr>
          <w:sz w:val="22"/>
          <w:szCs w:val="22"/>
        </w:rPr>
        <w:t>sua</w:t>
      </w:r>
      <w:r w:rsidRPr="00421E44">
        <w:rPr>
          <w:spacing w:val="-24"/>
          <w:sz w:val="22"/>
          <w:szCs w:val="22"/>
        </w:rPr>
        <w:t xml:space="preserve"> </w:t>
      </w:r>
      <w:r w:rsidRPr="00421E44">
        <w:rPr>
          <w:sz w:val="22"/>
          <w:szCs w:val="22"/>
        </w:rPr>
        <w:t>ferocia contro</w:t>
      </w:r>
      <w:r w:rsidRPr="00421E44">
        <w:rPr>
          <w:spacing w:val="-29"/>
          <w:sz w:val="22"/>
          <w:szCs w:val="22"/>
        </w:rPr>
        <w:t xml:space="preserve"> </w:t>
      </w:r>
      <w:r w:rsidRPr="00421E44">
        <w:rPr>
          <w:sz w:val="22"/>
          <w:szCs w:val="22"/>
        </w:rPr>
        <w:t>i</w:t>
      </w:r>
      <w:r w:rsidRPr="00421E44">
        <w:rPr>
          <w:spacing w:val="-34"/>
          <w:sz w:val="22"/>
          <w:szCs w:val="22"/>
        </w:rPr>
        <w:t xml:space="preserve"> </w:t>
      </w:r>
      <w:r w:rsidRPr="00421E44">
        <w:rPr>
          <w:sz w:val="22"/>
          <w:szCs w:val="22"/>
        </w:rPr>
        <w:t>cristiani.</w:t>
      </w:r>
      <w:r w:rsidRPr="00421E44">
        <w:rPr>
          <w:spacing w:val="-26"/>
          <w:sz w:val="22"/>
          <w:szCs w:val="22"/>
        </w:rPr>
        <w:t xml:space="preserve"> </w:t>
      </w:r>
      <w:r w:rsidRPr="00421E44">
        <w:rPr>
          <w:sz w:val="22"/>
          <w:szCs w:val="22"/>
        </w:rPr>
        <w:t>Di</w:t>
      </w:r>
      <w:r w:rsidRPr="00421E44">
        <w:rPr>
          <w:spacing w:val="-30"/>
          <w:sz w:val="22"/>
          <w:szCs w:val="22"/>
        </w:rPr>
        <w:t xml:space="preserve"> </w:t>
      </w:r>
      <w:r w:rsidRPr="00421E44">
        <w:rPr>
          <w:sz w:val="22"/>
          <w:szCs w:val="22"/>
        </w:rPr>
        <w:t>nuovo</w:t>
      </w:r>
      <w:r w:rsidRPr="00421E44">
        <w:rPr>
          <w:spacing w:val="-29"/>
          <w:sz w:val="22"/>
          <w:szCs w:val="22"/>
        </w:rPr>
        <w:t xml:space="preserve"> </w:t>
      </w:r>
      <w:r w:rsidRPr="00421E44">
        <w:rPr>
          <w:sz w:val="22"/>
          <w:szCs w:val="22"/>
        </w:rPr>
        <w:t>condannato</w:t>
      </w:r>
      <w:r w:rsidRPr="00421E44">
        <w:rPr>
          <w:spacing w:val="-26"/>
          <w:sz w:val="22"/>
          <w:szCs w:val="22"/>
        </w:rPr>
        <w:t xml:space="preserve"> </w:t>
      </w:r>
      <w:r w:rsidRPr="00421E44">
        <w:rPr>
          <w:sz w:val="22"/>
          <w:szCs w:val="22"/>
        </w:rPr>
        <w:t>a</w:t>
      </w:r>
      <w:r w:rsidRPr="00421E44">
        <w:rPr>
          <w:spacing w:val="-33"/>
          <w:sz w:val="22"/>
          <w:szCs w:val="22"/>
        </w:rPr>
        <w:t xml:space="preserve"> </w:t>
      </w:r>
      <w:r w:rsidRPr="00421E44">
        <w:rPr>
          <w:sz w:val="22"/>
          <w:szCs w:val="22"/>
        </w:rPr>
        <w:t>morte,</w:t>
      </w:r>
      <w:r w:rsidRPr="00421E44">
        <w:rPr>
          <w:spacing w:val="-29"/>
          <w:sz w:val="22"/>
          <w:szCs w:val="22"/>
        </w:rPr>
        <w:t xml:space="preserve"> </w:t>
      </w:r>
      <w:r w:rsidRPr="00421E44">
        <w:rPr>
          <w:sz w:val="22"/>
          <w:szCs w:val="22"/>
        </w:rPr>
        <w:t>fu</w:t>
      </w:r>
      <w:r w:rsidRPr="00421E44">
        <w:rPr>
          <w:spacing w:val="-31"/>
          <w:sz w:val="22"/>
          <w:szCs w:val="22"/>
        </w:rPr>
        <w:t xml:space="preserve"> </w:t>
      </w:r>
      <w:r w:rsidRPr="00421E44">
        <w:rPr>
          <w:sz w:val="22"/>
          <w:szCs w:val="22"/>
        </w:rPr>
        <w:t>frustato</w:t>
      </w:r>
      <w:r w:rsidRPr="00421E44">
        <w:rPr>
          <w:spacing w:val="-31"/>
          <w:sz w:val="22"/>
          <w:szCs w:val="22"/>
        </w:rPr>
        <w:t xml:space="preserve"> </w:t>
      </w:r>
      <w:r w:rsidRPr="00421E44">
        <w:rPr>
          <w:sz w:val="22"/>
          <w:szCs w:val="22"/>
        </w:rPr>
        <w:t>a</w:t>
      </w:r>
      <w:r w:rsidRPr="00421E44">
        <w:rPr>
          <w:spacing w:val="-32"/>
          <w:sz w:val="22"/>
          <w:szCs w:val="22"/>
        </w:rPr>
        <w:t xml:space="preserve"> </w:t>
      </w:r>
      <w:r w:rsidRPr="00421E44">
        <w:rPr>
          <w:sz w:val="22"/>
          <w:szCs w:val="22"/>
        </w:rPr>
        <w:t>sangue</w:t>
      </w:r>
      <w:r w:rsidRPr="00421E44">
        <w:rPr>
          <w:spacing w:val="-28"/>
          <w:sz w:val="22"/>
          <w:szCs w:val="22"/>
        </w:rPr>
        <w:t xml:space="preserve"> </w:t>
      </w:r>
      <w:r w:rsidRPr="00421E44">
        <w:rPr>
          <w:sz w:val="22"/>
          <w:szCs w:val="22"/>
        </w:rPr>
        <w:t>ne</w:t>
      </w:r>
      <w:r w:rsidR="0015641D">
        <w:rPr>
          <w:sz w:val="22"/>
          <w:szCs w:val="22"/>
        </w:rPr>
        <w:t>ll</w:t>
      </w:r>
      <w:r w:rsidRPr="00421E44">
        <w:rPr>
          <w:sz w:val="22"/>
          <w:szCs w:val="22"/>
        </w:rPr>
        <w:t>'ippodromo</w:t>
      </w:r>
      <w:r w:rsidRPr="00421E44">
        <w:rPr>
          <w:spacing w:val="-38"/>
          <w:sz w:val="22"/>
          <w:szCs w:val="22"/>
        </w:rPr>
        <w:t xml:space="preserve"> </w:t>
      </w:r>
      <w:r w:rsidRPr="00421E44">
        <w:rPr>
          <w:sz w:val="22"/>
          <w:szCs w:val="22"/>
        </w:rPr>
        <w:t>del</w:t>
      </w:r>
      <w:r w:rsidRPr="00421E44">
        <w:rPr>
          <w:spacing w:val="-32"/>
          <w:sz w:val="22"/>
          <w:szCs w:val="22"/>
        </w:rPr>
        <w:t xml:space="preserve"> </w:t>
      </w:r>
      <w:r w:rsidRPr="00421E44">
        <w:rPr>
          <w:sz w:val="22"/>
          <w:szCs w:val="22"/>
        </w:rPr>
        <w:t>Palatino,</w:t>
      </w:r>
      <w:r w:rsidRPr="00421E44">
        <w:rPr>
          <w:spacing w:val="-28"/>
          <w:sz w:val="22"/>
          <w:szCs w:val="22"/>
        </w:rPr>
        <w:t xml:space="preserve"> </w:t>
      </w:r>
      <w:r w:rsidRPr="00421E44">
        <w:rPr>
          <w:sz w:val="22"/>
          <w:szCs w:val="22"/>
        </w:rPr>
        <w:t>sempre</w:t>
      </w:r>
      <w:r w:rsidRPr="00421E44">
        <w:rPr>
          <w:spacing w:val="-29"/>
          <w:sz w:val="22"/>
          <w:szCs w:val="22"/>
        </w:rPr>
        <w:t xml:space="preserve"> </w:t>
      </w:r>
      <w:r w:rsidRPr="00421E44">
        <w:rPr>
          <w:sz w:val="22"/>
          <w:szCs w:val="22"/>
        </w:rPr>
        <w:t>per</w:t>
      </w:r>
      <w:r w:rsidRPr="00421E44">
        <w:rPr>
          <w:spacing w:val="-33"/>
          <w:sz w:val="22"/>
          <w:szCs w:val="22"/>
        </w:rPr>
        <w:t xml:space="preserve"> </w:t>
      </w:r>
      <w:r w:rsidRPr="00421E44">
        <w:rPr>
          <w:sz w:val="22"/>
          <w:szCs w:val="22"/>
        </w:rPr>
        <w:t>ordine di Diocleziano e di Massimiano, fino ad esalare l'ultimo</w:t>
      </w:r>
      <w:r w:rsidRPr="00421E44">
        <w:rPr>
          <w:spacing w:val="-8"/>
          <w:sz w:val="22"/>
          <w:szCs w:val="22"/>
        </w:rPr>
        <w:t xml:space="preserve"> </w:t>
      </w:r>
      <w:r w:rsidRPr="00421E44">
        <w:rPr>
          <w:sz w:val="22"/>
          <w:szCs w:val="22"/>
        </w:rPr>
        <w:t>respiro.</w:t>
      </w:r>
    </w:p>
    <w:p w14:paraId="39D4237D" w14:textId="48B79382" w:rsidR="00EC6D11" w:rsidRPr="00EC6D11" w:rsidRDefault="00B26CAB" w:rsidP="00EC6D11">
      <w:pPr>
        <w:pStyle w:val="Corpotesto"/>
        <w:spacing w:before="11" w:line="225" w:lineRule="auto"/>
        <w:ind w:left="142" w:right="122"/>
        <w:rPr>
          <w:sz w:val="22"/>
          <w:szCs w:val="22"/>
        </w:rPr>
      </w:pPr>
      <w:r>
        <w:rPr>
          <w:noProof/>
        </w:rPr>
        <w:pict w14:anchorId="43E4EFAD">
          <v:shapetype id="_x0000_t202" coordsize="21600,21600" o:spt="202" path="m,l,21600r21600,l21600,xe">
            <v:stroke joinstyle="miter"/>
            <v:path gradientshapeok="t" o:connecttype="rect"/>
          </v:shapetype>
          <v:shape id="_x0000_s1029" type="#_x0000_t202" style="position:absolute;left:0;text-align:left;margin-left:375.65pt;margin-top:35.1pt;width:2in;height:30pt;z-index:251666944;visibility:visible;mso-wrap-distance-left:9pt;mso-wrap-distance-top:3.6pt;mso-wrap-distance-right:9pt;mso-wrap-distance-bottom:3.6pt;mso-position-horizontal:absolute;mso-position-horizontal-relative:text;mso-position-vertical-relative:text;mso-width-relative:margin;mso-height-relative:margin;v-text-anchor:top" fillcolor="#fabf8f [1945]" stroked="f">
            <v:fill opacity="36045f" color2="fill darken(212)" recolor="t" rotate="t" method="linear sigma" focus="100%" type="gradient"/>
            <v:textbox>
              <w:txbxContent>
                <w:p w14:paraId="232F4154" w14:textId="4D86861C" w:rsidR="009F4A01" w:rsidRPr="002B157D" w:rsidRDefault="002B157D">
                  <w:r w:rsidRPr="002B157D">
                    <w:rPr>
                      <w:b/>
                      <w:bCs/>
                      <w:i/>
                      <w:iCs/>
                    </w:rPr>
                    <w:t xml:space="preserve">S. </w:t>
                  </w:r>
                  <w:proofErr w:type="gramStart"/>
                  <w:r w:rsidRPr="002B157D">
                    <w:rPr>
                      <w:b/>
                      <w:bCs/>
                      <w:i/>
                      <w:iCs/>
                    </w:rPr>
                    <w:t>Sebastiano</w:t>
                  </w:r>
                  <w:r w:rsidRPr="002B157D">
                    <w:t xml:space="preserve">  </w:t>
                  </w:r>
                  <w:r w:rsidRPr="002B157D">
                    <w:rPr>
                      <w:b/>
                      <w:bCs/>
                      <w:sz w:val="20"/>
                      <w:szCs w:val="20"/>
                    </w:rPr>
                    <w:t>A.</w:t>
                  </w:r>
                  <w:proofErr w:type="gramEnd"/>
                  <w:r w:rsidRPr="002B157D">
                    <w:rPr>
                      <w:b/>
                      <w:bCs/>
                      <w:sz w:val="20"/>
                      <w:szCs w:val="20"/>
                    </w:rPr>
                    <w:t xml:space="preserve"> da Messina</w:t>
                  </w:r>
                  <w:r w:rsidR="0024039B">
                    <w:rPr>
                      <w:b/>
                      <w:bCs/>
                      <w:sz w:val="20"/>
                      <w:szCs w:val="20"/>
                    </w:rPr>
                    <w:t xml:space="preserve"> </w:t>
                  </w:r>
                  <w:proofErr w:type="spellStart"/>
                  <w:r w:rsidR="0024039B">
                    <w:rPr>
                      <w:b/>
                      <w:bCs/>
                      <w:sz w:val="20"/>
                      <w:szCs w:val="20"/>
                    </w:rPr>
                    <w:t>Gemäldegalerie</w:t>
                  </w:r>
                  <w:proofErr w:type="spellEnd"/>
                  <w:r w:rsidR="0024039B">
                    <w:rPr>
                      <w:b/>
                      <w:bCs/>
                      <w:sz w:val="20"/>
                      <w:szCs w:val="20"/>
                    </w:rPr>
                    <w:t xml:space="preserve"> Dresda</w:t>
                  </w:r>
                  <w:r w:rsidRPr="002B157D">
                    <w:t xml:space="preserve"> </w:t>
                  </w:r>
                </w:p>
              </w:txbxContent>
            </v:textbox>
            <w10:wrap type="square"/>
          </v:shape>
        </w:pict>
      </w:r>
      <w:r w:rsidR="00421E44" w:rsidRPr="00421E44">
        <w:rPr>
          <w:sz w:val="22"/>
          <w:szCs w:val="22"/>
        </w:rPr>
        <w:t>Era</w:t>
      </w:r>
      <w:r w:rsidR="00421E44" w:rsidRPr="00421E44">
        <w:rPr>
          <w:spacing w:val="-17"/>
          <w:sz w:val="22"/>
          <w:szCs w:val="22"/>
        </w:rPr>
        <w:t xml:space="preserve"> </w:t>
      </w:r>
      <w:r w:rsidR="00421E44" w:rsidRPr="00421E44">
        <w:rPr>
          <w:sz w:val="22"/>
          <w:szCs w:val="22"/>
        </w:rPr>
        <w:t>il</w:t>
      </w:r>
      <w:r w:rsidR="00421E44" w:rsidRPr="00421E44">
        <w:rPr>
          <w:spacing w:val="-16"/>
          <w:sz w:val="22"/>
          <w:szCs w:val="22"/>
        </w:rPr>
        <w:t xml:space="preserve"> </w:t>
      </w:r>
      <w:r w:rsidR="00421E44" w:rsidRPr="00421E44">
        <w:rPr>
          <w:sz w:val="22"/>
          <w:szCs w:val="22"/>
        </w:rPr>
        <w:t>20</w:t>
      </w:r>
      <w:r w:rsidR="00421E44" w:rsidRPr="00421E44">
        <w:rPr>
          <w:spacing w:val="-19"/>
          <w:sz w:val="22"/>
          <w:szCs w:val="22"/>
        </w:rPr>
        <w:t xml:space="preserve"> </w:t>
      </w:r>
      <w:r w:rsidR="00421E44" w:rsidRPr="00421E44">
        <w:rPr>
          <w:sz w:val="22"/>
          <w:szCs w:val="22"/>
        </w:rPr>
        <w:t>gennaio</w:t>
      </w:r>
      <w:r w:rsidR="00421E44" w:rsidRPr="00421E44">
        <w:rPr>
          <w:spacing w:val="-11"/>
          <w:sz w:val="22"/>
          <w:szCs w:val="22"/>
        </w:rPr>
        <w:t xml:space="preserve"> </w:t>
      </w:r>
      <w:r w:rsidR="00421E44" w:rsidRPr="00421E44">
        <w:rPr>
          <w:sz w:val="22"/>
          <w:szCs w:val="22"/>
        </w:rPr>
        <w:t>304.</w:t>
      </w:r>
      <w:r w:rsidR="00421E44" w:rsidRPr="00421E44">
        <w:rPr>
          <w:spacing w:val="-16"/>
          <w:sz w:val="22"/>
          <w:szCs w:val="22"/>
        </w:rPr>
        <w:t xml:space="preserve"> </w:t>
      </w:r>
      <w:r w:rsidR="00421E44" w:rsidRPr="00421E44">
        <w:rPr>
          <w:sz w:val="22"/>
          <w:szCs w:val="22"/>
        </w:rPr>
        <w:t>I</w:t>
      </w:r>
      <w:r w:rsidR="00735C05">
        <w:rPr>
          <w:sz w:val="22"/>
          <w:szCs w:val="22"/>
        </w:rPr>
        <w:t>l</w:t>
      </w:r>
      <w:r w:rsidR="00421E44" w:rsidRPr="00421E44">
        <w:rPr>
          <w:spacing w:val="-17"/>
          <w:sz w:val="22"/>
          <w:szCs w:val="22"/>
        </w:rPr>
        <w:t xml:space="preserve"> </w:t>
      </w:r>
      <w:r w:rsidR="00421E44" w:rsidRPr="00421E44">
        <w:rPr>
          <w:sz w:val="22"/>
          <w:szCs w:val="22"/>
        </w:rPr>
        <w:t>suo</w:t>
      </w:r>
      <w:r w:rsidR="00421E44" w:rsidRPr="00421E44">
        <w:rPr>
          <w:spacing w:val="-17"/>
          <w:sz w:val="22"/>
          <w:szCs w:val="22"/>
        </w:rPr>
        <w:t xml:space="preserve"> </w:t>
      </w:r>
      <w:r w:rsidR="00421E44" w:rsidRPr="00421E44">
        <w:rPr>
          <w:sz w:val="22"/>
          <w:szCs w:val="22"/>
        </w:rPr>
        <w:t>corpo</w:t>
      </w:r>
      <w:r w:rsidR="00421E44" w:rsidRPr="00421E44">
        <w:rPr>
          <w:spacing w:val="-12"/>
          <w:sz w:val="22"/>
          <w:szCs w:val="22"/>
        </w:rPr>
        <w:t xml:space="preserve"> </w:t>
      </w:r>
      <w:r w:rsidR="00421E44" w:rsidRPr="00421E44">
        <w:rPr>
          <w:sz w:val="22"/>
          <w:szCs w:val="22"/>
        </w:rPr>
        <w:t>venne</w:t>
      </w:r>
      <w:r w:rsidR="00421E44" w:rsidRPr="00421E44">
        <w:rPr>
          <w:spacing w:val="-11"/>
          <w:sz w:val="22"/>
          <w:szCs w:val="22"/>
        </w:rPr>
        <w:t xml:space="preserve"> </w:t>
      </w:r>
      <w:r w:rsidR="00421E44" w:rsidRPr="00421E44">
        <w:rPr>
          <w:sz w:val="22"/>
          <w:szCs w:val="22"/>
        </w:rPr>
        <w:t>gettato</w:t>
      </w:r>
      <w:r w:rsidR="00421E44" w:rsidRPr="00421E44">
        <w:rPr>
          <w:spacing w:val="-20"/>
          <w:sz w:val="22"/>
          <w:szCs w:val="22"/>
        </w:rPr>
        <w:t xml:space="preserve"> </w:t>
      </w:r>
      <w:r w:rsidR="00421E44" w:rsidRPr="00421E44">
        <w:rPr>
          <w:sz w:val="22"/>
          <w:szCs w:val="22"/>
        </w:rPr>
        <w:t>nella</w:t>
      </w:r>
      <w:r w:rsidR="00421E44" w:rsidRPr="00421E44">
        <w:rPr>
          <w:spacing w:val="-24"/>
          <w:sz w:val="22"/>
          <w:szCs w:val="22"/>
        </w:rPr>
        <w:t xml:space="preserve"> </w:t>
      </w:r>
      <w:r w:rsidR="00421E44" w:rsidRPr="00421E44">
        <w:rPr>
          <w:sz w:val="22"/>
          <w:szCs w:val="22"/>
        </w:rPr>
        <w:t>cloaca</w:t>
      </w:r>
      <w:r w:rsidR="00421E44" w:rsidRPr="00421E44">
        <w:rPr>
          <w:spacing w:val="-22"/>
          <w:sz w:val="22"/>
          <w:szCs w:val="22"/>
        </w:rPr>
        <w:t xml:space="preserve"> </w:t>
      </w:r>
      <w:r w:rsidR="00421E44" w:rsidRPr="00421E44">
        <w:rPr>
          <w:sz w:val="22"/>
          <w:szCs w:val="22"/>
        </w:rPr>
        <w:t>massima.</w:t>
      </w:r>
      <w:r w:rsidR="00421E44" w:rsidRPr="00421E44">
        <w:rPr>
          <w:spacing w:val="-19"/>
          <w:sz w:val="22"/>
          <w:szCs w:val="22"/>
        </w:rPr>
        <w:t xml:space="preserve"> </w:t>
      </w:r>
      <w:r w:rsidR="00421E44" w:rsidRPr="00421E44">
        <w:rPr>
          <w:sz w:val="22"/>
          <w:szCs w:val="22"/>
        </w:rPr>
        <w:t>La</w:t>
      </w:r>
      <w:r w:rsidR="00421E44" w:rsidRPr="00421E44">
        <w:rPr>
          <w:spacing w:val="-25"/>
          <w:sz w:val="22"/>
          <w:szCs w:val="22"/>
        </w:rPr>
        <w:t xml:space="preserve"> </w:t>
      </w:r>
      <w:r w:rsidR="00421E44" w:rsidRPr="00421E44">
        <w:rPr>
          <w:sz w:val="22"/>
          <w:szCs w:val="22"/>
        </w:rPr>
        <w:t>sua</w:t>
      </w:r>
      <w:r w:rsidR="00421E44" w:rsidRPr="00421E44">
        <w:rPr>
          <w:spacing w:val="-27"/>
          <w:sz w:val="22"/>
          <w:szCs w:val="22"/>
        </w:rPr>
        <w:t xml:space="preserve"> </w:t>
      </w:r>
      <w:r w:rsidR="00421E44" w:rsidRPr="00421E44">
        <w:rPr>
          <w:sz w:val="22"/>
          <w:szCs w:val="22"/>
        </w:rPr>
        <w:t>salma,</w:t>
      </w:r>
      <w:r w:rsidR="00421E44" w:rsidRPr="00421E44">
        <w:rPr>
          <w:spacing w:val="-20"/>
          <w:sz w:val="22"/>
          <w:szCs w:val="22"/>
        </w:rPr>
        <w:t xml:space="preserve"> </w:t>
      </w:r>
      <w:r w:rsidR="00421E44" w:rsidRPr="00421E44">
        <w:rPr>
          <w:sz w:val="22"/>
          <w:szCs w:val="22"/>
        </w:rPr>
        <w:t>impigliatasi</w:t>
      </w:r>
      <w:r w:rsidR="00421E44" w:rsidRPr="00421E44">
        <w:rPr>
          <w:spacing w:val="-13"/>
          <w:sz w:val="22"/>
          <w:szCs w:val="22"/>
        </w:rPr>
        <w:t xml:space="preserve"> </w:t>
      </w:r>
      <w:r w:rsidR="00421E44" w:rsidRPr="00421E44">
        <w:rPr>
          <w:sz w:val="22"/>
          <w:szCs w:val="22"/>
        </w:rPr>
        <w:t>nei</w:t>
      </w:r>
      <w:r w:rsidR="00421E44" w:rsidRPr="00421E44">
        <w:rPr>
          <w:spacing w:val="-23"/>
          <w:sz w:val="22"/>
          <w:szCs w:val="22"/>
        </w:rPr>
        <w:t xml:space="preserve"> </w:t>
      </w:r>
      <w:r w:rsidR="00421E44" w:rsidRPr="00421E44">
        <w:rPr>
          <w:sz w:val="22"/>
          <w:szCs w:val="22"/>
        </w:rPr>
        <w:t>cespugli</w:t>
      </w:r>
      <w:r w:rsidR="00421E44" w:rsidRPr="00421E44">
        <w:rPr>
          <w:spacing w:val="-18"/>
          <w:sz w:val="22"/>
          <w:szCs w:val="22"/>
        </w:rPr>
        <w:t xml:space="preserve"> </w:t>
      </w:r>
      <w:r w:rsidR="00421E44" w:rsidRPr="00421E44">
        <w:rPr>
          <w:sz w:val="22"/>
          <w:szCs w:val="22"/>
        </w:rPr>
        <w:t>nei pressi</w:t>
      </w:r>
      <w:r w:rsidR="00421E44" w:rsidRPr="00421E44">
        <w:rPr>
          <w:spacing w:val="-10"/>
          <w:sz w:val="22"/>
          <w:szCs w:val="22"/>
        </w:rPr>
        <w:t xml:space="preserve"> </w:t>
      </w:r>
      <w:r w:rsidR="00421E44" w:rsidRPr="00421E44">
        <w:rPr>
          <w:sz w:val="22"/>
          <w:szCs w:val="22"/>
        </w:rPr>
        <w:t>del</w:t>
      </w:r>
      <w:r w:rsidR="00421E44" w:rsidRPr="00421E44">
        <w:rPr>
          <w:spacing w:val="-8"/>
          <w:sz w:val="22"/>
          <w:szCs w:val="22"/>
        </w:rPr>
        <w:t xml:space="preserve"> </w:t>
      </w:r>
      <w:r w:rsidR="00421E44" w:rsidRPr="00421E44">
        <w:rPr>
          <w:sz w:val="22"/>
          <w:szCs w:val="22"/>
        </w:rPr>
        <w:t>Velabro</w:t>
      </w:r>
      <w:r w:rsidR="00421E44" w:rsidRPr="00421E44">
        <w:rPr>
          <w:spacing w:val="-1"/>
          <w:sz w:val="22"/>
          <w:szCs w:val="22"/>
        </w:rPr>
        <w:t xml:space="preserve"> </w:t>
      </w:r>
      <w:r w:rsidR="00421E44" w:rsidRPr="00421E44">
        <w:rPr>
          <w:sz w:val="22"/>
          <w:szCs w:val="22"/>
        </w:rPr>
        <w:t>ven</w:t>
      </w:r>
      <w:r w:rsidR="00F56C04">
        <w:rPr>
          <w:sz w:val="22"/>
          <w:szCs w:val="22"/>
        </w:rPr>
        <w:t>n</w:t>
      </w:r>
      <w:r w:rsidR="00421E44" w:rsidRPr="00421E44">
        <w:rPr>
          <w:sz w:val="22"/>
          <w:szCs w:val="22"/>
        </w:rPr>
        <w:t>e</w:t>
      </w:r>
      <w:r w:rsidR="00421E44" w:rsidRPr="00421E44">
        <w:rPr>
          <w:spacing w:val="-6"/>
          <w:sz w:val="22"/>
          <w:szCs w:val="22"/>
        </w:rPr>
        <w:t xml:space="preserve"> </w:t>
      </w:r>
      <w:r w:rsidR="00421E44" w:rsidRPr="00421E44">
        <w:rPr>
          <w:sz w:val="22"/>
          <w:szCs w:val="22"/>
        </w:rPr>
        <w:t>recuperata</w:t>
      </w:r>
      <w:r w:rsidR="00421E44" w:rsidRPr="00421E44">
        <w:rPr>
          <w:spacing w:val="-6"/>
          <w:sz w:val="22"/>
          <w:szCs w:val="22"/>
        </w:rPr>
        <w:t xml:space="preserve"> </w:t>
      </w:r>
      <w:r w:rsidR="00421E44" w:rsidRPr="00421E44">
        <w:rPr>
          <w:sz w:val="22"/>
          <w:szCs w:val="22"/>
        </w:rPr>
        <w:t>da</w:t>
      </w:r>
      <w:r w:rsidR="00421E44" w:rsidRPr="00421E44">
        <w:rPr>
          <w:spacing w:val="-7"/>
          <w:sz w:val="22"/>
          <w:szCs w:val="22"/>
        </w:rPr>
        <w:t xml:space="preserve"> </w:t>
      </w:r>
      <w:r w:rsidR="00421E44" w:rsidRPr="00421E44">
        <w:rPr>
          <w:sz w:val="22"/>
          <w:szCs w:val="22"/>
        </w:rPr>
        <w:t>Lucina</w:t>
      </w:r>
      <w:r w:rsidR="00421E44" w:rsidRPr="00421E44">
        <w:rPr>
          <w:spacing w:val="-7"/>
          <w:sz w:val="22"/>
          <w:szCs w:val="22"/>
        </w:rPr>
        <w:t xml:space="preserve"> </w:t>
      </w:r>
      <w:r w:rsidR="00421E44" w:rsidRPr="00421E44">
        <w:rPr>
          <w:sz w:val="22"/>
          <w:szCs w:val="22"/>
        </w:rPr>
        <w:t>e</w:t>
      </w:r>
      <w:r w:rsidR="00421E44" w:rsidRPr="00421E44">
        <w:rPr>
          <w:spacing w:val="-10"/>
          <w:sz w:val="22"/>
          <w:szCs w:val="22"/>
        </w:rPr>
        <w:t xml:space="preserve"> </w:t>
      </w:r>
      <w:r w:rsidR="00421E44" w:rsidRPr="00421E44">
        <w:rPr>
          <w:sz w:val="22"/>
          <w:szCs w:val="22"/>
        </w:rPr>
        <w:t>sepolta</w:t>
      </w:r>
      <w:r w:rsidR="00421E44" w:rsidRPr="00421E44">
        <w:rPr>
          <w:spacing w:val="-11"/>
          <w:sz w:val="22"/>
          <w:szCs w:val="22"/>
        </w:rPr>
        <w:t xml:space="preserve"> </w:t>
      </w:r>
      <w:r w:rsidR="0015641D">
        <w:rPr>
          <w:i/>
          <w:iCs/>
          <w:sz w:val="22"/>
          <w:szCs w:val="22"/>
        </w:rPr>
        <w:t>a</w:t>
      </w:r>
      <w:r w:rsidR="00421E44" w:rsidRPr="0015641D">
        <w:rPr>
          <w:i/>
          <w:iCs/>
          <w:sz w:val="22"/>
          <w:szCs w:val="22"/>
        </w:rPr>
        <w:t>d</w:t>
      </w:r>
      <w:r w:rsidR="00735C05">
        <w:rPr>
          <w:i/>
          <w:iCs/>
          <w:sz w:val="22"/>
          <w:szCs w:val="22"/>
        </w:rPr>
        <w:t xml:space="preserve"> </w:t>
      </w:r>
      <w:proofErr w:type="spellStart"/>
      <w:r w:rsidR="00421E44" w:rsidRPr="00421E44">
        <w:rPr>
          <w:i/>
          <w:sz w:val="22"/>
          <w:szCs w:val="22"/>
        </w:rPr>
        <w:t>Catacumbas</w:t>
      </w:r>
      <w:proofErr w:type="spellEnd"/>
      <w:r w:rsidR="00421E44" w:rsidRPr="00421E44">
        <w:rPr>
          <w:i/>
          <w:spacing w:val="1"/>
          <w:sz w:val="22"/>
          <w:szCs w:val="22"/>
        </w:rPr>
        <w:t xml:space="preserve"> </w:t>
      </w:r>
      <w:r w:rsidR="00421E44" w:rsidRPr="00421E44">
        <w:rPr>
          <w:sz w:val="22"/>
          <w:szCs w:val="22"/>
        </w:rPr>
        <w:t>lungo</w:t>
      </w:r>
      <w:r w:rsidR="00421E44" w:rsidRPr="00421E44">
        <w:rPr>
          <w:spacing w:val="-10"/>
          <w:sz w:val="22"/>
          <w:szCs w:val="22"/>
        </w:rPr>
        <w:t xml:space="preserve"> </w:t>
      </w:r>
      <w:r w:rsidR="00421E44" w:rsidRPr="00421E44">
        <w:rPr>
          <w:sz w:val="22"/>
          <w:szCs w:val="22"/>
        </w:rPr>
        <w:t>la</w:t>
      </w:r>
      <w:r w:rsidR="00421E44" w:rsidRPr="00421E44">
        <w:rPr>
          <w:spacing w:val="-18"/>
          <w:sz w:val="22"/>
          <w:szCs w:val="22"/>
        </w:rPr>
        <w:t xml:space="preserve"> </w:t>
      </w:r>
      <w:r w:rsidR="00421E44" w:rsidRPr="00421E44">
        <w:rPr>
          <w:sz w:val="22"/>
          <w:szCs w:val="22"/>
        </w:rPr>
        <w:t>via</w:t>
      </w:r>
      <w:r w:rsidR="00421E44" w:rsidRPr="00421E44">
        <w:rPr>
          <w:spacing w:val="-16"/>
          <w:sz w:val="22"/>
          <w:szCs w:val="22"/>
        </w:rPr>
        <w:t xml:space="preserve"> </w:t>
      </w:r>
      <w:r w:rsidR="00421E44" w:rsidRPr="00421E44">
        <w:rPr>
          <w:sz w:val="22"/>
          <w:szCs w:val="22"/>
        </w:rPr>
        <w:t>Appia.</w:t>
      </w:r>
      <w:r w:rsidR="00421E44" w:rsidRPr="00421E44">
        <w:rPr>
          <w:spacing w:val="-16"/>
          <w:sz w:val="22"/>
          <w:szCs w:val="22"/>
        </w:rPr>
        <w:t xml:space="preserve"> </w:t>
      </w:r>
      <w:r w:rsidR="00421E44" w:rsidRPr="00421E44">
        <w:rPr>
          <w:sz w:val="22"/>
          <w:szCs w:val="22"/>
        </w:rPr>
        <w:t>Sulla</w:t>
      </w:r>
      <w:r w:rsidR="00421E44" w:rsidRPr="00421E44">
        <w:rPr>
          <w:spacing w:val="-14"/>
          <w:sz w:val="22"/>
          <w:szCs w:val="22"/>
        </w:rPr>
        <w:t xml:space="preserve"> </w:t>
      </w:r>
      <w:r w:rsidR="00421E44" w:rsidRPr="00421E44">
        <w:rPr>
          <w:sz w:val="22"/>
          <w:szCs w:val="22"/>
        </w:rPr>
        <w:t>sua</w:t>
      </w:r>
      <w:r w:rsidR="00421E44" w:rsidRPr="00421E44">
        <w:rPr>
          <w:spacing w:val="-15"/>
          <w:sz w:val="22"/>
          <w:szCs w:val="22"/>
        </w:rPr>
        <w:t xml:space="preserve"> </w:t>
      </w:r>
      <w:r w:rsidR="00421E44" w:rsidRPr="00421E44">
        <w:rPr>
          <w:sz w:val="22"/>
          <w:szCs w:val="22"/>
        </w:rPr>
        <w:t>sepoltura ricavata</w:t>
      </w:r>
      <w:r w:rsidR="00421E44" w:rsidRPr="00421E44">
        <w:rPr>
          <w:spacing w:val="4"/>
          <w:sz w:val="22"/>
          <w:szCs w:val="22"/>
        </w:rPr>
        <w:t xml:space="preserve"> </w:t>
      </w:r>
      <w:r w:rsidR="00421E44" w:rsidRPr="00421E44">
        <w:rPr>
          <w:sz w:val="22"/>
          <w:szCs w:val="22"/>
        </w:rPr>
        <w:t>a fianco</w:t>
      </w:r>
      <w:r w:rsidR="00421E44" w:rsidRPr="00421E44">
        <w:rPr>
          <w:spacing w:val="4"/>
          <w:sz w:val="22"/>
          <w:szCs w:val="22"/>
        </w:rPr>
        <w:t xml:space="preserve"> </w:t>
      </w:r>
      <w:r w:rsidR="00421E44" w:rsidRPr="00421E44">
        <w:rPr>
          <w:sz w:val="22"/>
          <w:szCs w:val="22"/>
        </w:rPr>
        <w:t>del</w:t>
      </w:r>
      <w:r w:rsidR="00421E44" w:rsidRPr="00421E44">
        <w:rPr>
          <w:spacing w:val="3"/>
          <w:sz w:val="22"/>
          <w:szCs w:val="22"/>
        </w:rPr>
        <w:t xml:space="preserve"> </w:t>
      </w:r>
      <w:r w:rsidR="00421E44" w:rsidRPr="00421E44">
        <w:rPr>
          <w:sz w:val="22"/>
          <w:szCs w:val="22"/>
        </w:rPr>
        <w:t>luogo</w:t>
      </w:r>
      <w:r w:rsidR="00421E44" w:rsidRPr="00421E44">
        <w:rPr>
          <w:spacing w:val="6"/>
          <w:sz w:val="22"/>
          <w:szCs w:val="22"/>
        </w:rPr>
        <w:t xml:space="preserve"> </w:t>
      </w:r>
      <w:r w:rsidR="00421E44" w:rsidRPr="00421E44">
        <w:rPr>
          <w:sz w:val="22"/>
          <w:szCs w:val="22"/>
        </w:rPr>
        <w:t>in</w:t>
      </w:r>
      <w:r w:rsidR="00421E44" w:rsidRPr="00421E44">
        <w:rPr>
          <w:spacing w:val="-8"/>
          <w:sz w:val="22"/>
          <w:szCs w:val="22"/>
        </w:rPr>
        <w:t xml:space="preserve"> </w:t>
      </w:r>
      <w:r w:rsidR="00421E44" w:rsidRPr="00421E44">
        <w:rPr>
          <w:sz w:val="22"/>
          <w:szCs w:val="22"/>
        </w:rPr>
        <w:t>cu</w:t>
      </w:r>
      <w:r w:rsidR="00840042">
        <w:rPr>
          <w:sz w:val="22"/>
          <w:szCs w:val="22"/>
        </w:rPr>
        <w:t>i</w:t>
      </w:r>
      <w:r w:rsidR="00421E44" w:rsidRPr="00421E44">
        <w:rPr>
          <w:spacing w:val="-4"/>
          <w:sz w:val="22"/>
          <w:szCs w:val="22"/>
        </w:rPr>
        <w:t xml:space="preserve"> </w:t>
      </w:r>
      <w:r w:rsidR="00421E44" w:rsidRPr="00421E44">
        <w:rPr>
          <w:sz w:val="22"/>
          <w:szCs w:val="22"/>
        </w:rPr>
        <w:t>provvisoriamente</w:t>
      </w:r>
      <w:r w:rsidR="00421E44" w:rsidRPr="00421E44">
        <w:rPr>
          <w:spacing w:val="-10"/>
          <w:sz w:val="22"/>
          <w:szCs w:val="22"/>
        </w:rPr>
        <w:t xml:space="preserve"> </w:t>
      </w:r>
      <w:r w:rsidR="00421E44" w:rsidRPr="00421E44">
        <w:rPr>
          <w:sz w:val="22"/>
          <w:szCs w:val="22"/>
        </w:rPr>
        <w:t>gi</w:t>
      </w:r>
      <w:r w:rsidR="00840042">
        <w:rPr>
          <w:sz w:val="22"/>
          <w:szCs w:val="22"/>
        </w:rPr>
        <w:t>à</w:t>
      </w:r>
      <w:r w:rsidR="00421E44" w:rsidRPr="00421E44">
        <w:rPr>
          <w:spacing w:val="-10"/>
          <w:sz w:val="22"/>
          <w:szCs w:val="22"/>
        </w:rPr>
        <w:t xml:space="preserve"> </w:t>
      </w:r>
      <w:r w:rsidR="00421E44" w:rsidRPr="00421E44">
        <w:rPr>
          <w:sz w:val="22"/>
          <w:szCs w:val="22"/>
        </w:rPr>
        <w:t>erano</w:t>
      </w:r>
      <w:r w:rsidR="00421E44" w:rsidRPr="00421E44">
        <w:rPr>
          <w:spacing w:val="-3"/>
          <w:sz w:val="22"/>
          <w:szCs w:val="22"/>
        </w:rPr>
        <w:t xml:space="preserve"> </w:t>
      </w:r>
      <w:r w:rsidR="00421E44" w:rsidRPr="00421E44">
        <w:rPr>
          <w:sz w:val="22"/>
          <w:szCs w:val="22"/>
        </w:rPr>
        <w:t>stati</w:t>
      </w:r>
      <w:r w:rsidR="00421E44" w:rsidRPr="00421E44">
        <w:rPr>
          <w:spacing w:val="-10"/>
          <w:sz w:val="22"/>
          <w:szCs w:val="22"/>
        </w:rPr>
        <w:t xml:space="preserve"> </w:t>
      </w:r>
      <w:r w:rsidR="00421E44" w:rsidRPr="00421E44">
        <w:rPr>
          <w:sz w:val="22"/>
          <w:szCs w:val="22"/>
        </w:rPr>
        <w:t>collocati</w:t>
      </w:r>
      <w:r w:rsidR="00421E44" w:rsidRPr="00421E44">
        <w:rPr>
          <w:spacing w:val="3"/>
          <w:sz w:val="22"/>
          <w:szCs w:val="22"/>
        </w:rPr>
        <w:t xml:space="preserve"> </w:t>
      </w:r>
      <w:r w:rsidR="00421E44" w:rsidRPr="00421E44">
        <w:rPr>
          <w:sz w:val="22"/>
          <w:szCs w:val="22"/>
        </w:rPr>
        <w:t>i</w:t>
      </w:r>
      <w:r w:rsidR="00421E44" w:rsidRPr="00421E44">
        <w:rPr>
          <w:spacing w:val="-9"/>
          <w:sz w:val="22"/>
          <w:szCs w:val="22"/>
        </w:rPr>
        <w:t xml:space="preserve"> </w:t>
      </w:r>
      <w:r w:rsidR="00421E44" w:rsidRPr="00421E44">
        <w:rPr>
          <w:sz w:val="22"/>
          <w:szCs w:val="22"/>
        </w:rPr>
        <w:t>corpi</w:t>
      </w:r>
      <w:r w:rsidR="00421E44" w:rsidRPr="00421E44">
        <w:rPr>
          <w:spacing w:val="-6"/>
          <w:sz w:val="22"/>
          <w:szCs w:val="22"/>
        </w:rPr>
        <w:t xml:space="preserve"> </w:t>
      </w:r>
      <w:r w:rsidR="00421E44" w:rsidRPr="00421E44">
        <w:rPr>
          <w:sz w:val="22"/>
          <w:szCs w:val="22"/>
        </w:rPr>
        <w:t>di</w:t>
      </w:r>
      <w:r w:rsidR="00421E44" w:rsidRPr="00421E44">
        <w:rPr>
          <w:spacing w:val="-5"/>
          <w:sz w:val="22"/>
          <w:szCs w:val="22"/>
        </w:rPr>
        <w:t xml:space="preserve"> </w:t>
      </w:r>
      <w:r w:rsidR="00421E44" w:rsidRPr="00421E44">
        <w:rPr>
          <w:sz w:val="22"/>
          <w:szCs w:val="22"/>
        </w:rPr>
        <w:t>Pietro</w:t>
      </w:r>
      <w:r w:rsidR="00421E44" w:rsidRPr="00421E44">
        <w:rPr>
          <w:spacing w:val="-7"/>
          <w:sz w:val="22"/>
          <w:szCs w:val="22"/>
        </w:rPr>
        <w:t xml:space="preserve"> </w:t>
      </w:r>
      <w:r w:rsidR="00421E44" w:rsidRPr="00421E44">
        <w:rPr>
          <w:sz w:val="22"/>
          <w:szCs w:val="22"/>
        </w:rPr>
        <w:t>e</w:t>
      </w:r>
      <w:r w:rsidR="00421E44" w:rsidRPr="00421E44">
        <w:rPr>
          <w:spacing w:val="-12"/>
          <w:sz w:val="22"/>
          <w:szCs w:val="22"/>
        </w:rPr>
        <w:t xml:space="preserve"> </w:t>
      </w:r>
      <w:r w:rsidR="00421E44" w:rsidRPr="00421E44">
        <w:rPr>
          <w:sz w:val="22"/>
          <w:szCs w:val="22"/>
        </w:rPr>
        <w:t>di</w:t>
      </w:r>
      <w:r w:rsidR="00421E44" w:rsidRPr="00421E44">
        <w:rPr>
          <w:spacing w:val="-6"/>
          <w:sz w:val="22"/>
          <w:szCs w:val="22"/>
        </w:rPr>
        <w:t xml:space="preserve"> </w:t>
      </w:r>
      <w:r w:rsidR="00421E44" w:rsidRPr="00421E44">
        <w:rPr>
          <w:sz w:val="22"/>
          <w:szCs w:val="22"/>
        </w:rPr>
        <w:t>Paolo,</w:t>
      </w:r>
      <w:r w:rsidR="00421E44" w:rsidRPr="00421E44">
        <w:rPr>
          <w:spacing w:val="-8"/>
          <w:sz w:val="22"/>
          <w:szCs w:val="22"/>
        </w:rPr>
        <w:t xml:space="preserve"> </w:t>
      </w:r>
      <w:r w:rsidR="00421E44" w:rsidRPr="00421E44">
        <w:rPr>
          <w:sz w:val="22"/>
          <w:szCs w:val="22"/>
        </w:rPr>
        <w:t>fatto</w:t>
      </w:r>
      <w:r w:rsidR="00421E44" w:rsidRPr="00421E44">
        <w:rPr>
          <w:spacing w:val="-7"/>
          <w:sz w:val="22"/>
          <w:szCs w:val="22"/>
        </w:rPr>
        <w:t xml:space="preserve"> </w:t>
      </w:r>
      <w:r w:rsidR="00421E44" w:rsidRPr="00EC6D11">
        <w:rPr>
          <w:sz w:val="22"/>
          <w:szCs w:val="22"/>
        </w:rPr>
        <w:t>che</w:t>
      </w:r>
      <w:r w:rsidR="00EC6D11" w:rsidRPr="00EC6D11">
        <w:rPr>
          <w:sz w:val="22"/>
          <w:szCs w:val="22"/>
        </w:rPr>
        <w:t xml:space="preserve"> fece in modo di moltiplicare la devozione al </w:t>
      </w:r>
      <w:r w:rsidR="00F56C04">
        <w:rPr>
          <w:sz w:val="22"/>
          <w:szCs w:val="22"/>
        </w:rPr>
        <w:t>m</w:t>
      </w:r>
      <w:r w:rsidR="00EC6D11" w:rsidRPr="00EC6D11">
        <w:rPr>
          <w:sz w:val="22"/>
          <w:szCs w:val="22"/>
        </w:rPr>
        <w:t>artire, venne eretta da Costantino una basilica dedicata a1 nome del Santo. Da Gregorio IV i resti furono trasferiti ne</w:t>
      </w:r>
      <w:r w:rsidR="0015641D">
        <w:rPr>
          <w:sz w:val="22"/>
          <w:szCs w:val="22"/>
        </w:rPr>
        <w:t>ll</w:t>
      </w:r>
      <w:r w:rsidR="00EC6D11" w:rsidRPr="00EC6D11">
        <w:rPr>
          <w:sz w:val="22"/>
          <w:szCs w:val="22"/>
        </w:rPr>
        <w:t>'oratorio di S. Gregorio su1 colle Vaticano mentre il suo cranio</w:t>
      </w:r>
      <w:r w:rsidR="0015641D">
        <w:rPr>
          <w:sz w:val="22"/>
          <w:szCs w:val="22"/>
        </w:rPr>
        <w:t>,</w:t>
      </w:r>
      <w:r w:rsidR="00EC6D11" w:rsidRPr="00EC6D11">
        <w:rPr>
          <w:sz w:val="22"/>
          <w:szCs w:val="22"/>
        </w:rPr>
        <w:t xml:space="preserve"> da papa Leone IV</w:t>
      </w:r>
      <w:r w:rsidR="0015641D">
        <w:rPr>
          <w:sz w:val="22"/>
          <w:szCs w:val="22"/>
        </w:rPr>
        <w:t>,</w:t>
      </w:r>
      <w:r w:rsidR="00EC6D11" w:rsidRPr="00EC6D11">
        <w:rPr>
          <w:sz w:val="22"/>
          <w:szCs w:val="22"/>
        </w:rPr>
        <w:t xml:space="preserve"> fu trasferito nella basilica romana dei Santi Quattro Coronati</w:t>
      </w:r>
      <w:r w:rsidR="00082BAD">
        <w:rPr>
          <w:sz w:val="22"/>
          <w:szCs w:val="22"/>
        </w:rPr>
        <w:t>.</w:t>
      </w:r>
      <w:r w:rsidR="00EC6D11" w:rsidRPr="00EC6D11">
        <w:rPr>
          <w:sz w:val="22"/>
          <w:szCs w:val="22"/>
        </w:rPr>
        <w:t xml:space="preserve"> ove ancora si trova. Nel 1218 Onorio III restitu</w:t>
      </w:r>
      <w:r w:rsidR="00840042">
        <w:rPr>
          <w:sz w:val="22"/>
          <w:szCs w:val="22"/>
        </w:rPr>
        <w:t>ì</w:t>
      </w:r>
      <w:r w:rsidR="00EC6D11" w:rsidRPr="00EC6D11">
        <w:rPr>
          <w:sz w:val="22"/>
          <w:szCs w:val="22"/>
        </w:rPr>
        <w:t xml:space="preserve"> il corpo alla basilica della Via Appia. L</w:t>
      </w:r>
      <w:r w:rsidR="00840042">
        <w:rPr>
          <w:sz w:val="22"/>
          <w:szCs w:val="22"/>
        </w:rPr>
        <w:t>à</w:t>
      </w:r>
      <w:r w:rsidR="00EC6D11" w:rsidRPr="00EC6D11">
        <w:rPr>
          <w:sz w:val="22"/>
          <w:szCs w:val="22"/>
        </w:rPr>
        <w:t xml:space="preserve"> egli t</w:t>
      </w:r>
      <w:r w:rsidR="00965125">
        <w:rPr>
          <w:sz w:val="22"/>
          <w:szCs w:val="22"/>
        </w:rPr>
        <w:t>u</w:t>
      </w:r>
      <w:r w:rsidR="00EC6D11" w:rsidRPr="00EC6D11">
        <w:rPr>
          <w:sz w:val="22"/>
          <w:szCs w:val="22"/>
        </w:rPr>
        <w:t>ttora riposa.</w:t>
      </w:r>
    </w:p>
    <w:p w14:paraId="79F3421E" w14:textId="77777777" w:rsidR="00B26CAB" w:rsidRDefault="00EC6D11" w:rsidP="00B26CAB">
      <w:pPr>
        <w:pStyle w:val="Corpotesto"/>
        <w:spacing w:before="9"/>
        <w:ind w:left="123" w:right="146" w:hanging="2"/>
        <w:rPr>
          <w:sz w:val="22"/>
          <w:szCs w:val="22"/>
        </w:rPr>
      </w:pPr>
      <w:r w:rsidRPr="00EC6D11">
        <w:rPr>
          <w:sz w:val="22"/>
          <w:szCs w:val="22"/>
        </w:rPr>
        <w:t>Converr</w:t>
      </w:r>
      <w:r w:rsidR="00965125">
        <w:rPr>
          <w:sz w:val="22"/>
          <w:szCs w:val="22"/>
        </w:rPr>
        <w:t xml:space="preserve">à </w:t>
      </w:r>
      <w:r w:rsidRPr="00EC6D11">
        <w:rPr>
          <w:sz w:val="22"/>
          <w:szCs w:val="22"/>
        </w:rPr>
        <w:t>ricordare come nel 680 ven</w:t>
      </w:r>
      <w:r w:rsidR="00965125">
        <w:rPr>
          <w:sz w:val="22"/>
          <w:szCs w:val="22"/>
        </w:rPr>
        <w:t>n</w:t>
      </w:r>
      <w:r w:rsidRPr="00EC6D11">
        <w:rPr>
          <w:sz w:val="22"/>
          <w:szCs w:val="22"/>
        </w:rPr>
        <w:t>e attribuito alla sua intercessione i1 cessare di una pestilenza che aveva travagliato la Citt</w:t>
      </w:r>
      <w:r w:rsidR="00965125">
        <w:rPr>
          <w:sz w:val="22"/>
          <w:szCs w:val="22"/>
        </w:rPr>
        <w:t>à</w:t>
      </w:r>
      <w:r w:rsidRPr="00EC6D11">
        <w:rPr>
          <w:sz w:val="22"/>
          <w:szCs w:val="22"/>
        </w:rPr>
        <w:t xml:space="preserve"> Eterna.</w:t>
      </w:r>
      <w:r w:rsidR="0015641D">
        <w:rPr>
          <w:sz w:val="22"/>
          <w:szCs w:val="22"/>
        </w:rPr>
        <w:t xml:space="preserve"> </w:t>
      </w:r>
      <w:r w:rsidRPr="00EC6D11">
        <w:rPr>
          <w:sz w:val="22"/>
          <w:szCs w:val="22"/>
        </w:rPr>
        <w:t xml:space="preserve">Per questo motivo, dopo Pietro e Paolo, egli </w:t>
      </w:r>
      <w:r w:rsidR="00965125">
        <w:rPr>
          <w:sz w:val="22"/>
          <w:szCs w:val="22"/>
        </w:rPr>
        <w:t xml:space="preserve">è </w:t>
      </w:r>
      <w:r w:rsidRPr="00EC6D11">
        <w:rPr>
          <w:sz w:val="22"/>
          <w:szCs w:val="22"/>
        </w:rPr>
        <w:t>ancora annoverato per terzo tra i patroni cittadini. E in seguito a questo intervento prodigioso di molto s</w:t>
      </w:r>
      <w:r w:rsidR="00082BAD">
        <w:rPr>
          <w:sz w:val="22"/>
          <w:szCs w:val="22"/>
        </w:rPr>
        <w:t xml:space="preserve">i </w:t>
      </w:r>
      <w:r w:rsidRPr="00EC6D11">
        <w:rPr>
          <w:sz w:val="22"/>
          <w:szCs w:val="22"/>
        </w:rPr>
        <w:t>accrebbe i</w:t>
      </w:r>
      <w:r w:rsidR="0015641D">
        <w:rPr>
          <w:sz w:val="22"/>
          <w:szCs w:val="22"/>
        </w:rPr>
        <w:t>l</w:t>
      </w:r>
      <w:r w:rsidRPr="00EC6D11">
        <w:rPr>
          <w:sz w:val="22"/>
          <w:szCs w:val="22"/>
        </w:rPr>
        <w:t xml:space="preserve"> ricorso a lui in occasione del purtroppo frequente scoppiare del contagio.</w:t>
      </w:r>
    </w:p>
    <w:p w14:paraId="568F0830" w14:textId="043C6B65" w:rsidR="00EC6D11" w:rsidRPr="00B26CAB" w:rsidRDefault="00EC6D11" w:rsidP="00B26CAB">
      <w:pPr>
        <w:pStyle w:val="Corpotesto"/>
        <w:spacing w:before="9"/>
        <w:ind w:left="123" w:right="146" w:hanging="2"/>
        <w:rPr>
          <w:sz w:val="22"/>
          <w:szCs w:val="22"/>
        </w:rPr>
      </w:pPr>
      <w:r w:rsidRPr="00EC6D11">
        <w:t>I</w:t>
      </w:r>
      <w:r w:rsidR="00735C05">
        <w:t xml:space="preserve">l </w:t>
      </w:r>
      <w:r w:rsidRPr="00EC6D11">
        <w:t xml:space="preserve">Martirologio Romano rammemora, ufficialmente il </w:t>
      </w:r>
      <w:r w:rsidRPr="00EC6D11">
        <w:rPr>
          <w:i/>
        </w:rPr>
        <w:t xml:space="preserve">suo </w:t>
      </w:r>
      <w:proofErr w:type="spellStart"/>
      <w:r w:rsidRPr="00EC6D11">
        <w:rPr>
          <w:i/>
        </w:rPr>
        <w:t>dies</w:t>
      </w:r>
      <w:proofErr w:type="spellEnd"/>
      <w:r w:rsidRPr="00EC6D11">
        <w:rPr>
          <w:i/>
        </w:rPr>
        <w:t xml:space="preserve"> </w:t>
      </w:r>
      <w:proofErr w:type="spellStart"/>
      <w:r w:rsidRPr="00EC6D11">
        <w:rPr>
          <w:i/>
        </w:rPr>
        <w:t>natalis</w:t>
      </w:r>
      <w:proofErr w:type="spellEnd"/>
      <w:r w:rsidRPr="00EC6D11">
        <w:rPr>
          <w:i/>
        </w:rPr>
        <w:t xml:space="preserve"> </w:t>
      </w:r>
      <w:r w:rsidRPr="00EC6D11">
        <w:t>del 20</w:t>
      </w:r>
      <w:r w:rsidRPr="00EC6D11">
        <w:rPr>
          <w:spacing w:val="51"/>
        </w:rPr>
        <w:t xml:space="preserve"> </w:t>
      </w:r>
      <w:r w:rsidRPr="00EC6D11">
        <w:t>gennaio.</w:t>
      </w:r>
    </w:p>
    <w:p w14:paraId="483A0D20" w14:textId="530800F7" w:rsidR="00EC6D11" w:rsidRPr="00EC6D11" w:rsidRDefault="00EC6D11" w:rsidP="00EC6D11">
      <w:pPr>
        <w:pStyle w:val="Corpotesto"/>
        <w:spacing w:before="8" w:line="237" w:lineRule="auto"/>
        <w:ind w:left="124" w:right="149"/>
        <w:rPr>
          <w:sz w:val="22"/>
          <w:szCs w:val="22"/>
        </w:rPr>
      </w:pPr>
      <w:r w:rsidRPr="00EC6D11">
        <w:rPr>
          <w:sz w:val="22"/>
          <w:szCs w:val="22"/>
        </w:rPr>
        <w:t>I</w:t>
      </w:r>
      <w:r w:rsidR="00735C05">
        <w:rPr>
          <w:sz w:val="22"/>
          <w:szCs w:val="22"/>
        </w:rPr>
        <w:t>l</w:t>
      </w:r>
      <w:r w:rsidRPr="00EC6D11">
        <w:rPr>
          <w:sz w:val="22"/>
          <w:szCs w:val="22"/>
        </w:rPr>
        <w:t xml:space="preserve"> culto di San Sebastiano ne1 ruolo di difensore dai contagi, in termini cronologici, </w:t>
      </w:r>
      <w:r w:rsidR="00082BAD">
        <w:rPr>
          <w:sz w:val="22"/>
          <w:szCs w:val="22"/>
        </w:rPr>
        <w:t xml:space="preserve">è </w:t>
      </w:r>
      <w:r w:rsidRPr="00EC6D11">
        <w:rPr>
          <w:sz w:val="22"/>
          <w:szCs w:val="22"/>
        </w:rPr>
        <w:t>di molto pi</w:t>
      </w:r>
      <w:r w:rsidR="00965125">
        <w:rPr>
          <w:sz w:val="22"/>
          <w:szCs w:val="22"/>
        </w:rPr>
        <w:t>ù</w:t>
      </w:r>
      <w:r w:rsidRPr="00EC6D11">
        <w:rPr>
          <w:sz w:val="22"/>
          <w:szCs w:val="22"/>
        </w:rPr>
        <w:t xml:space="preserve"> antico di quello riservato poi a San Rocco </w:t>
      </w:r>
      <w:r w:rsidR="00082BAD">
        <w:rPr>
          <w:sz w:val="22"/>
          <w:szCs w:val="22"/>
        </w:rPr>
        <w:t>e</w:t>
      </w:r>
      <w:r w:rsidRPr="00EC6D11">
        <w:rPr>
          <w:sz w:val="22"/>
          <w:szCs w:val="22"/>
        </w:rPr>
        <w:t>, per dirla in maniera semplificata, pi</w:t>
      </w:r>
      <w:r w:rsidR="00965125">
        <w:rPr>
          <w:sz w:val="22"/>
          <w:szCs w:val="22"/>
        </w:rPr>
        <w:t>ù</w:t>
      </w:r>
      <w:r w:rsidRPr="00EC6D11">
        <w:rPr>
          <w:sz w:val="22"/>
          <w:szCs w:val="22"/>
        </w:rPr>
        <w:t xml:space="preserve"> difficile da giustificare trattandosi di chiamare</w:t>
      </w:r>
      <w:r w:rsidR="00F56C04">
        <w:rPr>
          <w:sz w:val="22"/>
          <w:szCs w:val="22"/>
        </w:rPr>
        <w:t xml:space="preserve"> </w:t>
      </w:r>
      <w:r w:rsidRPr="00EC6D11">
        <w:rPr>
          <w:sz w:val="22"/>
          <w:szCs w:val="22"/>
        </w:rPr>
        <w:t xml:space="preserve">  in soccorso di contagiati un Santo che la peste non </w:t>
      </w:r>
      <w:r w:rsidR="00735C05">
        <w:rPr>
          <w:sz w:val="22"/>
          <w:szCs w:val="22"/>
        </w:rPr>
        <w:t>l</w:t>
      </w:r>
      <w:r w:rsidRPr="00EC6D11">
        <w:rPr>
          <w:sz w:val="22"/>
          <w:szCs w:val="22"/>
        </w:rPr>
        <w:t xml:space="preserve">'ha mai conosciuta. Ma ha conosciuto i1 supplizio di veder trafitto il proprio corpo dalle </w:t>
      </w:r>
      <w:proofErr w:type="spellStart"/>
      <w:r w:rsidRPr="00EC6D11">
        <w:rPr>
          <w:i/>
          <w:sz w:val="22"/>
          <w:szCs w:val="22"/>
        </w:rPr>
        <w:t>sagittae</w:t>
      </w:r>
      <w:proofErr w:type="spellEnd"/>
      <w:r w:rsidR="00735C05">
        <w:rPr>
          <w:i/>
          <w:sz w:val="22"/>
          <w:szCs w:val="22"/>
        </w:rPr>
        <w:t xml:space="preserve">, </w:t>
      </w:r>
      <w:r w:rsidR="00735C05">
        <w:rPr>
          <w:sz w:val="22"/>
          <w:szCs w:val="22"/>
        </w:rPr>
        <w:t>nell</w:t>
      </w:r>
      <w:r w:rsidRPr="00EC6D11">
        <w:rPr>
          <w:sz w:val="22"/>
          <w:szCs w:val="22"/>
        </w:rPr>
        <w:t>e quali riappaiono quelle frecce che Apollo, siccome canta Omero nel primo libro de</w:t>
      </w:r>
      <w:r w:rsidR="00082BAD">
        <w:rPr>
          <w:sz w:val="22"/>
          <w:szCs w:val="22"/>
        </w:rPr>
        <w:t>ll</w:t>
      </w:r>
      <w:r w:rsidRPr="00EC6D11">
        <w:rPr>
          <w:sz w:val="22"/>
          <w:szCs w:val="22"/>
        </w:rPr>
        <w:t>'I</w:t>
      </w:r>
      <w:r w:rsidR="00082BAD">
        <w:rPr>
          <w:sz w:val="22"/>
          <w:szCs w:val="22"/>
        </w:rPr>
        <w:t>l</w:t>
      </w:r>
      <w:r w:rsidRPr="00EC6D11">
        <w:rPr>
          <w:sz w:val="22"/>
          <w:szCs w:val="22"/>
        </w:rPr>
        <w:t>iade (</w:t>
      </w:r>
      <w:proofErr w:type="spellStart"/>
      <w:r w:rsidRPr="00EC6D11">
        <w:rPr>
          <w:sz w:val="22"/>
          <w:szCs w:val="22"/>
        </w:rPr>
        <w:t>vv</w:t>
      </w:r>
      <w:proofErr w:type="spellEnd"/>
      <w:r w:rsidRPr="00EC6D11">
        <w:rPr>
          <w:sz w:val="22"/>
          <w:szCs w:val="22"/>
        </w:rPr>
        <w:t xml:space="preserve">. 53-100), scaglia sugli Achei rei di aver oltraggiato il suo sacerdote </w:t>
      </w:r>
      <w:proofErr w:type="spellStart"/>
      <w:r w:rsidRPr="00EC6D11">
        <w:rPr>
          <w:sz w:val="22"/>
          <w:szCs w:val="22"/>
        </w:rPr>
        <w:t>Crise</w:t>
      </w:r>
      <w:proofErr w:type="spellEnd"/>
      <w:r w:rsidRPr="00EC6D11">
        <w:rPr>
          <w:sz w:val="22"/>
          <w:szCs w:val="22"/>
        </w:rPr>
        <w:t xml:space="preserve">, e </w:t>
      </w:r>
      <w:r w:rsidR="00082BAD">
        <w:rPr>
          <w:sz w:val="22"/>
          <w:szCs w:val="22"/>
        </w:rPr>
        <w:t>l</w:t>
      </w:r>
      <w:r w:rsidRPr="00EC6D11">
        <w:rPr>
          <w:sz w:val="22"/>
          <w:szCs w:val="22"/>
        </w:rPr>
        <w:t>e frecce vendicative mieteranno innumerevoli vittime tra i soldati con il trasformarsi in bubboni</w:t>
      </w:r>
      <w:r w:rsidRPr="00EC6D11">
        <w:rPr>
          <w:spacing w:val="54"/>
          <w:sz w:val="22"/>
          <w:szCs w:val="22"/>
        </w:rPr>
        <w:t xml:space="preserve"> </w:t>
      </w:r>
      <w:r w:rsidRPr="00EC6D11">
        <w:rPr>
          <w:sz w:val="22"/>
          <w:szCs w:val="22"/>
        </w:rPr>
        <w:t>pestilenziali.</w:t>
      </w:r>
    </w:p>
    <w:p w14:paraId="44FC6D4A" w14:textId="77777777" w:rsidR="00F56C04" w:rsidRDefault="00F56C04" w:rsidP="00EC6D11">
      <w:pPr>
        <w:pStyle w:val="Corpotesto"/>
        <w:spacing w:before="10" w:line="237" w:lineRule="auto"/>
        <w:ind w:left="126" w:right="135" w:hanging="1"/>
        <w:rPr>
          <w:sz w:val="22"/>
          <w:szCs w:val="22"/>
        </w:rPr>
      </w:pPr>
    </w:p>
    <w:p w14:paraId="5908BCAE" w14:textId="77777777" w:rsidR="00F56C04" w:rsidRDefault="00F56C04" w:rsidP="00EC6D11">
      <w:pPr>
        <w:pStyle w:val="Corpotesto"/>
        <w:spacing w:before="10" w:line="237" w:lineRule="auto"/>
        <w:ind w:left="126" w:right="135" w:hanging="1"/>
        <w:rPr>
          <w:sz w:val="22"/>
          <w:szCs w:val="22"/>
        </w:rPr>
      </w:pPr>
    </w:p>
    <w:p w14:paraId="619D7023" w14:textId="0E74EB42" w:rsidR="00F56C04" w:rsidRDefault="00F56C04" w:rsidP="00EC6D11">
      <w:pPr>
        <w:pStyle w:val="Corpotesto"/>
        <w:spacing w:before="10" w:line="237" w:lineRule="auto"/>
        <w:ind w:left="126" w:right="135" w:hanging="1"/>
        <w:rPr>
          <w:sz w:val="22"/>
          <w:szCs w:val="22"/>
        </w:rPr>
      </w:pPr>
    </w:p>
    <w:p w14:paraId="14B6718A" w14:textId="00787F69" w:rsidR="00F56C04" w:rsidRDefault="00F56C04" w:rsidP="00EC6D11">
      <w:pPr>
        <w:pStyle w:val="Corpotesto"/>
        <w:spacing w:before="10" w:line="237" w:lineRule="auto"/>
        <w:ind w:left="126" w:right="135" w:hanging="1"/>
        <w:rPr>
          <w:sz w:val="22"/>
          <w:szCs w:val="22"/>
        </w:rPr>
      </w:pPr>
    </w:p>
    <w:p w14:paraId="76166FD8" w14:textId="4240C1E2" w:rsidR="00EC6D11" w:rsidRPr="00EC6D11" w:rsidRDefault="00EC6D11" w:rsidP="00EC6D11">
      <w:pPr>
        <w:pStyle w:val="Corpotesto"/>
        <w:spacing w:before="10" w:line="237" w:lineRule="auto"/>
        <w:ind w:left="126" w:right="135" w:hanging="1"/>
        <w:rPr>
          <w:i/>
          <w:sz w:val="22"/>
          <w:szCs w:val="22"/>
        </w:rPr>
      </w:pPr>
      <w:r w:rsidRPr="00EC6D11">
        <w:rPr>
          <w:sz w:val="22"/>
          <w:szCs w:val="22"/>
        </w:rPr>
        <w:t xml:space="preserve">Sebastiano </w:t>
      </w:r>
      <w:r w:rsidR="00F56C04">
        <w:rPr>
          <w:sz w:val="22"/>
          <w:szCs w:val="22"/>
        </w:rPr>
        <w:t>è</w:t>
      </w:r>
      <w:r w:rsidRPr="00EC6D11">
        <w:rPr>
          <w:sz w:val="22"/>
          <w:szCs w:val="22"/>
        </w:rPr>
        <w:t>,</w:t>
      </w:r>
      <w:r w:rsidR="00F56C04">
        <w:rPr>
          <w:sz w:val="22"/>
          <w:szCs w:val="22"/>
        </w:rPr>
        <w:t xml:space="preserve"> </w:t>
      </w:r>
      <w:r w:rsidRPr="00EC6D11">
        <w:rPr>
          <w:sz w:val="22"/>
          <w:szCs w:val="22"/>
        </w:rPr>
        <w:t>da quando se ne ha documento</w:t>
      </w:r>
      <w:r w:rsidR="00082BAD">
        <w:rPr>
          <w:sz w:val="22"/>
          <w:szCs w:val="22"/>
        </w:rPr>
        <w:t>,</w:t>
      </w:r>
      <w:r w:rsidRPr="00EC6D11">
        <w:rPr>
          <w:sz w:val="22"/>
          <w:szCs w:val="22"/>
        </w:rPr>
        <w:t xml:space="preserve"> quasi sempre raffigurato </w:t>
      </w:r>
      <w:r w:rsidRPr="00EC6D11">
        <w:rPr>
          <w:w w:val="90"/>
          <w:sz w:val="22"/>
          <w:szCs w:val="22"/>
        </w:rPr>
        <w:t xml:space="preserve">— </w:t>
      </w:r>
      <w:r w:rsidRPr="00EC6D11">
        <w:rPr>
          <w:sz w:val="22"/>
          <w:szCs w:val="22"/>
        </w:rPr>
        <w:t xml:space="preserve">e vengono alla mente i dipinti rinascimentali di Antonello da Messina o di Andrea Mantegna </w:t>
      </w:r>
      <w:r w:rsidRPr="00EC6D11">
        <w:rPr>
          <w:w w:val="90"/>
          <w:sz w:val="22"/>
          <w:szCs w:val="22"/>
        </w:rPr>
        <w:t xml:space="preserve">— </w:t>
      </w:r>
      <w:r w:rsidRPr="00EC6D11">
        <w:rPr>
          <w:sz w:val="22"/>
          <w:szCs w:val="22"/>
        </w:rPr>
        <w:t>bello, ne</w:t>
      </w:r>
      <w:r w:rsidR="00082BAD">
        <w:rPr>
          <w:sz w:val="22"/>
          <w:szCs w:val="22"/>
        </w:rPr>
        <w:t>l</w:t>
      </w:r>
      <w:r w:rsidRPr="00EC6D11">
        <w:rPr>
          <w:sz w:val="22"/>
          <w:szCs w:val="22"/>
        </w:rPr>
        <w:t xml:space="preserve"> pieno della giovinezza, in forme fisicamente prestanti e tornite dalla luce, ignudo e con i fianchi rivestiti del solo pudico perizoma, trafitto da un nugolo pi</w:t>
      </w:r>
      <w:r w:rsidR="00082BAD">
        <w:rPr>
          <w:sz w:val="22"/>
          <w:szCs w:val="22"/>
        </w:rPr>
        <w:t xml:space="preserve">ù </w:t>
      </w:r>
      <w:r w:rsidRPr="00EC6D11">
        <w:rPr>
          <w:sz w:val="22"/>
          <w:szCs w:val="22"/>
        </w:rPr>
        <w:t>o meno denso di frecce. Eppure eroicamente sereno siccome s</w:t>
      </w:r>
      <w:r w:rsidR="00082BAD">
        <w:rPr>
          <w:sz w:val="22"/>
          <w:szCs w:val="22"/>
        </w:rPr>
        <w:t>i</w:t>
      </w:r>
      <w:r w:rsidRPr="00EC6D11">
        <w:rPr>
          <w:sz w:val="22"/>
          <w:szCs w:val="22"/>
        </w:rPr>
        <w:t xml:space="preserve"> conviene ad un vero </w:t>
      </w:r>
      <w:proofErr w:type="spellStart"/>
      <w:r w:rsidRPr="00EC6D11">
        <w:rPr>
          <w:i/>
          <w:sz w:val="22"/>
          <w:szCs w:val="22"/>
        </w:rPr>
        <w:t>Christi</w:t>
      </w:r>
      <w:proofErr w:type="spellEnd"/>
      <w:r w:rsidRPr="00EC6D11">
        <w:rPr>
          <w:i/>
          <w:sz w:val="22"/>
          <w:szCs w:val="22"/>
        </w:rPr>
        <w:t xml:space="preserve"> atleta.</w:t>
      </w:r>
    </w:p>
    <w:p w14:paraId="305B9111" w14:textId="4C36F9F1" w:rsidR="00F56C04" w:rsidRDefault="002B5431" w:rsidP="00EC6D11">
      <w:pPr>
        <w:pStyle w:val="Corpotesto"/>
        <w:spacing w:line="242" w:lineRule="auto"/>
        <w:ind w:left="137" w:right="129" w:firstLine="1"/>
        <w:rPr>
          <w:i/>
          <w:sz w:val="22"/>
          <w:szCs w:val="22"/>
        </w:rPr>
      </w:pPr>
      <w:r>
        <w:rPr>
          <w:noProof/>
          <w:sz w:val="22"/>
          <w:szCs w:val="22"/>
        </w:rPr>
        <w:drawing>
          <wp:anchor distT="0" distB="0" distL="114300" distR="114300" simplePos="0" relativeHeight="251657216" behindDoc="0" locked="0" layoutInCell="1" allowOverlap="1" wp14:anchorId="4391B448" wp14:editId="371BBCA6">
            <wp:simplePos x="0" y="0"/>
            <wp:positionH relativeFrom="column">
              <wp:posOffset>4511040</wp:posOffset>
            </wp:positionH>
            <wp:positionV relativeFrom="paragraph">
              <wp:posOffset>104140</wp:posOffset>
            </wp:positionV>
            <wp:extent cx="2257425" cy="370522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5">
                      <a:extLst>
                        <a:ext uri="{28A0092B-C50C-407E-A947-70E740481C1C}">
                          <a14:useLocalDpi xmlns:a14="http://schemas.microsoft.com/office/drawing/2010/main" val="0"/>
                        </a:ext>
                      </a:extLst>
                    </a:blip>
                    <a:srcRect l="21686" t="27825" r="35926" b="15211"/>
                    <a:stretch/>
                  </pic:blipFill>
                  <pic:spPr bwMode="auto">
                    <a:xfrm>
                      <a:off x="0" y="0"/>
                      <a:ext cx="2257425" cy="3705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1441DE" w14:textId="6DE38374" w:rsidR="00EC6D11" w:rsidRDefault="00EC6D11" w:rsidP="00EC6D11">
      <w:pPr>
        <w:pStyle w:val="Corpotesto"/>
        <w:spacing w:line="242" w:lineRule="auto"/>
        <w:ind w:left="137" w:right="129" w:firstLine="1"/>
        <w:rPr>
          <w:sz w:val="22"/>
          <w:szCs w:val="22"/>
        </w:rPr>
      </w:pPr>
      <w:r w:rsidRPr="00EC6D11">
        <w:rPr>
          <w:sz w:val="22"/>
          <w:szCs w:val="22"/>
        </w:rPr>
        <w:t xml:space="preserve">A riguardo della </w:t>
      </w:r>
      <w:r w:rsidRPr="00EC6D11">
        <w:rPr>
          <w:b/>
          <w:sz w:val="22"/>
          <w:szCs w:val="22"/>
        </w:rPr>
        <w:t xml:space="preserve">vicenda biografica di San Rocco </w:t>
      </w:r>
      <w:r w:rsidRPr="00EC6D11">
        <w:rPr>
          <w:sz w:val="22"/>
          <w:szCs w:val="22"/>
        </w:rPr>
        <w:t>(Montpellier, 1345-1350, Voghera, notte tra i1 15 ed i1 16 agosto del 1378-1379)</w:t>
      </w:r>
      <w:r w:rsidR="00082BAD">
        <w:rPr>
          <w:sz w:val="22"/>
          <w:szCs w:val="22"/>
        </w:rPr>
        <w:t xml:space="preserve"> </w:t>
      </w:r>
      <w:r w:rsidRPr="00EC6D11">
        <w:rPr>
          <w:sz w:val="22"/>
          <w:szCs w:val="22"/>
        </w:rPr>
        <w:t>ho preferito,</w:t>
      </w:r>
      <w:r w:rsidR="00082BAD">
        <w:rPr>
          <w:sz w:val="22"/>
          <w:szCs w:val="22"/>
        </w:rPr>
        <w:t xml:space="preserve"> </w:t>
      </w:r>
      <w:r w:rsidRPr="00EC6D11">
        <w:rPr>
          <w:sz w:val="22"/>
          <w:szCs w:val="22"/>
        </w:rPr>
        <w:t>all</w:t>
      </w:r>
      <w:r w:rsidR="002B5431">
        <w:rPr>
          <w:sz w:val="22"/>
          <w:szCs w:val="22"/>
        </w:rPr>
        <w:t xml:space="preserve">e </w:t>
      </w:r>
      <w:r w:rsidRPr="00EC6D11">
        <w:rPr>
          <w:sz w:val="22"/>
          <w:szCs w:val="22"/>
        </w:rPr>
        <w:t xml:space="preserve"> </w:t>
      </w:r>
      <w:r w:rsidR="00082BAD">
        <w:rPr>
          <w:sz w:val="22"/>
          <w:szCs w:val="22"/>
        </w:rPr>
        <w:t xml:space="preserve"> </w:t>
      </w:r>
      <w:r w:rsidRPr="00EC6D11">
        <w:rPr>
          <w:sz w:val="22"/>
          <w:szCs w:val="22"/>
        </w:rPr>
        <w:t xml:space="preserve">narrazioni frammentate ed infarcite di informazioni poco attendibili quali </w:t>
      </w:r>
    </w:p>
    <w:p w14:paraId="4EBB8A17" w14:textId="7EEAC160" w:rsidR="00EC6D11" w:rsidRPr="00EC6D11" w:rsidRDefault="00EC6D11" w:rsidP="00EC6D11">
      <w:pPr>
        <w:pStyle w:val="Corpotesto"/>
        <w:spacing w:line="242" w:lineRule="auto"/>
        <w:ind w:left="137" w:right="129" w:firstLine="1"/>
        <w:rPr>
          <w:sz w:val="22"/>
          <w:szCs w:val="22"/>
        </w:rPr>
      </w:pPr>
      <w:r w:rsidRPr="00EC6D11">
        <w:rPr>
          <w:sz w:val="22"/>
          <w:szCs w:val="22"/>
        </w:rPr>
        <w:t xml:space="preserve">quelle fornite delle diverse </w:t>
      </w:r>
      <w:r w:rsidRPr="00EC6D11">
        <w:rPr>
          <w:i/>
          <w:sz w:val="22"/>
          <w:szCs w:val="22"/>
        </w:rPr>
        <w:t xml:space="preserve">Vite </w:t>
      </w:r>
      <w:r w:rsidRPr="00EC6D11">
        <w:rPr>
          <w:sz w:val="22"/>
          <w:szCs w:val="22"/>
        </w:rPr>
        <w:t>a partire dalle pi</w:t>
      </w:r>
      <w:r w:rsidR="00965125">
        <w:rPr>
          <w:sz w:val="22"/>
          <w:szCs w:val="22"/>
        </w:rPr>
        <w:t>ù</w:t>
      </w:r>
      <w:r w:rsidRPr="00EC6D11">
        <w:rPr>
          <w:sz w:val="22"/>
          <w:szCs w:val="22"/>
        </w:rPr>
        <w:t xml:space="preserve"> antiche (Domenico da Vicenza, </w:t>
      </w:r>
      <w:r w:rsidRPr="00EC6D11">
        <w:rPr>
          <w:i/>
          <w:sz w:val="22"/>
          <w:szCs w:val="22"/>
        </w:rPr>
        <w:t xml:space="preserve">Istoria di San </w:t>
      </w:r>
      <w:r w:rsidRPr="00EC6D11">
        <w:rPr>
          <w:sz w:val="22"/>
          <w:szCs w:val="22"/>
        </w:rPr>
        <w:t>Rocco, 1478/1480</w:t>
      </w:r>
      <w:r w:rsidR="00082BAD">
        <w:rPr>
          <w:sz w:val="22"/>
          <w:szCs w:val="22"/>
        </w:rPr>
        <w:t xml:space="preserve"> e</w:t>
      </w:r>
      <w:r w:rsidRPr="00EC6D11">
        <w:rPr>
          <w:sz w:val="22"/>
          <w:szCs w:val="22"/>
        </w:rPr>
        <w:t xml:space="preserve"> Francesco </w:t>
      </w:r>
      <w:proofErr w:type="spellStart"/>
      <w:r w:rsidRPr="00EC6D11">
        <w:rPr>
          <w:sz w:val="22"/>
          <w:szCs w:val="22"/>
        </w:rPr>
        <w:t>Diedo</w:t>
      </w:r>
      <w:proofErr w:type="spellEnd"/>
      <w:r w:rsidRPr="00EC6D11">
        <w:rPr>
          <w:sz w:val="22"/>
          <w:szCs w:val="22"/>
        </w:rPr>
        <w:t xml:space="preserve">, </w:t>
      </w:r>
      <w:r w:rsidRPr="00EC6D11">
        <w:rPr>
          <w:i/>
          <w:sz w:val="22"/>
          <w:szCs w:val="22"/>
        </w:rPr>
        <w:t xml:space="preserve">Vita </w:t>
      </w:r>
      <w:proofErr w:type="spellStart"/>
      <w:r w:rsidRPr="00EC6D11">
        <w:rPr>
          <w:i/>
          <w:sz w:val="22"/>
          <w:szCs w:val="22"/>
        </w:rPr>
        <w:t>Sancti</w:t>
      </w:r>
      <w:proofErr w:type="spellEnd"/>
      <w:r w:rsidRPr="00EC6D11">
        <w:rPr>
          <w:i/>
          <w:sz w:val="22"/>
          <w:szCs w:val="22"/>
        </w:rPr>
        <w:t xml:space="preserve"> Rochi, </w:t>
      </w:r>
      <w:r w:rsidRPr="00EC6D11">
        <w:rPr>
          <w:sz w:val="22"/>
          <w:szCs w:val="22"/>
        </w:rPr>
        <w:t>1479), una versione, pur abbreviatissima, quale tramandata da testi locali.</w:t>
      </w:r>
    </w:p>
    <w:p w14:paraId="2C980FE0" w14:textId="751BF803" w:rsidR="00EC6D11" w:rsidRPr="00EC6D11" w:rsidRDefault="00EC6D11" w:rsidP="00280FCC">
      <w:pPr>
        <w:pStyle w:val="Corpotesto"/>
        <w:spacing w:line="242" w:lineRule="auto"/>
        <w:ind w:left="137" w:right="121" w:firstLine="3"/>
        <w:rPr>
          <w:sz w:val="22"/>
          <w:szCs w:val="22"/>
        </w:rPr>
      </w:pPr>
      <w:r w:rsidRPr="00EC6D11">
        <w:rPr>
          <w:sz w:val="22"/>
          <w:szCs w:val="22"/>
        </w:rPr>
        <w:t xml:space="preserve">Con particolare decreto il vescovo Carlo Fontanini faceva pubblicare il </w:t>
      </w:r>
      <w:proofErr w:type="spellStart"/>
      <w:r w:rsidRPr="00EC6D11">
        <w:rPr>
          <w:i/>
          <w:sz w:val="22"/>
          <w:szCs w:val="22"/>
        </w:rPr>
        <w:t>Proprium</w:t>
      </w:r>
      <w:proofErr w:type="spellEnd"/>
      <w:r w:rsidRPr="00EC6D11">
        <w:rPr>
          <w:i/>
          <w:sz w:val="22"/>
          <w:szCs w:val="22"/>
        </w:rPr>
        <w:t xml:space="preserve"> </w:t>
      </w:r>
      <w:proofErr w:type="spellStart"/>
      <w:r w:rsidRPr="00EC6D11">
        <w:rPr>
          <w:i/>
          <w:sz w:val="22"/>
          <w:szCs w:val="22"/>
        </w:rPr>
        <w:t>dioecesis</w:t>
      </w:r>
      <w:proofErr w:type="spellEnd"/>
      <w:r w:rsidRPr="00EC6D11">
        <w:rPr>
          <w:i/>
          <w:sz w:val="22"/>
          <w:szCs w:val="22"/>
        </w:rPr>
        <w:t xml:space="preserve"> </w:t>
      </w:r>
      <w:proofErr w:type="spellStart"/>
      <w:r w:rsidRPr="00EC6D11">
        <w:rPr>
          <w:i/>
          <w:sz w:val="22"/>
          <w:szCs w:val="22"/>
        </w:rPr>
        <w:t>concordiensis</w:t>
      </w:r>
      <w:proofErr w:type="spellEnd"/>
      <w:r w:rsidRPr="00EC6D11">
        <w:rPr>
          <w:i/>
          <w:sz w:val="22"/>
          <w:szCs w:val="22"/>
        </w:rPr>
        <w:t xml:space="preserve">. </w:t>
      </w:r>
      <w:r w:rsidRPr="00EC6D11">
        <w:rPr>
          <w:sz w:val="22"/>
          <w:szCs w:val="22"/>
        </w:rPr>
        <w:t>Volumetto che il successore Luigi Paulini ne1 1929 rieditava stabilendo che se ne potesse far uso nelle localit</w:t>
      </w:r>
      <w:r w:rsidR="00965125">
        <w:rPr>
          <w:sz w:val="22"/>
          <w:szCs w:val="22"/>
        </w:rPr>
        <w:t>à</w:t>
      </w:r>
      <w:r w:rsidRPr="00EC6D11">
        <w:rPr>
          <w:sz w:val="22"/>
          <w:szCs w:val="22"/>
        </w:rPr>
        <w:t xml:space="preserve"> in cui sorgevano chiese dedicate a San Rocco e nelle quali, il 16 agosto, si cantavano la messa, i vespri e dalle quali ben spesso si partiva e si rito</w:t>
      </w:r>
      <w:r w:rsidR="00965125">
        <w:rPr>
          <w:sz w:val="22"/>
          <w:szCs w:val="22"/>
        </w:rPr>
        <w:t>rn</w:t>
      </w:r>
      <w:r w:rsidRPr="00EC6D11">
        <w:rPr>
          <w:sz w:val="22"/>
          <w:szCs w:val="22"/>
        </w:rPr>
        <w:t>ava in processione in buona compagnia con i1 simulacro del Santo.</w:t>
      </w:r>
      <w:r w:rsidR="00280FCC">
        <w:rPr>
          <w:sz w:val="22"/>
          <w:szCs w:val="22"/>
        </w:rPr>
        <w:t xml:space="preserve"> </w:t>
      </w:r>
      <w:r w:rsidRPr="00EC6D11">
        <w:rPr>
          <w:sz w:val="22"/>
          <w:szCs w:val="22"/>
        </w:rPr>
        <w:t xml:space="preserve">In quel libro, nella quarta </w:t>
      </w:r>
      <w:r w:rsidRPr="00EC6D11">
        <w:rPr>
          <w:i/>
          <w:sz w:val="22"/>
          <w:szCs w:val="22"/>
        </w:rPr>
        <w:t xml:space="preserve">Lectio </w:t>
      </w:r>
      <w:r w:rsidRPr="00EC6D11">
        <w:rPr>
          <w:sz w:val="22"/>
          <w:szCs w:val="22"/>
        </w:rPr>
        <w:t>del Secondo Notturno, in latino (di cui qui di seguito si d</w:t>
      </w:r>
      <w:r w:rsidR="00280FCC">
        <w:rPr>
          <w:sz w:val="22"/>
          <w:szCs w:val="22"/>
        </w:rPr>
        <w:t>à</w:t>
      </w:r>
      <w:r w:rsidRPr="00EC6D11">
        <w:rPr>
          <w:sz w:val="22"/>
          <w:szCs w:val="22"/>
        </w:rPr>
        <w:t xml:space="preserve"> una traduzione), si</w:t>
      </w:r>
      <w:r w:rsidR="00280FCC">
        <w:rPr>
          <w:sz w:val="22"/>
          <w:szCs w:val="22"/>
        </w:rPr>
        <w:t xml:space="preserve"> </w:t>
      </w:r>
      <w:r w:rsidRPr="00EC6D11">
        <w:rPr>
          <w:sz w:val="22"/>
          <w:szCs w:val="22"/>
        </w:rPr>
        <w:t>poteva leggere:</w:t>
      </w:r>
    </w:p>
    <w:p w14:paraId="54B92137" w14:textId="0F2C138B" w:rsidR="00B15CBC" w:rsidRDefault="00B15CBC" w:rsidP="00EC6D11">
      <w:pPr>
        <w:spacing w:before="2"/>
        <w:ind w:left="141" w:right="127" w:firstLine="3"/>
        <w:jc w:val="both"/>
        <w:rPr>
          <w:i/>
        </w:rPr>
      </w:pPr>
    </w:p>
    <w:p w14:paraId="60A5C470" w14:textId="20D4AE8D" w:rsidR="00EC6D11" w:rsidRPr="00280FCC" w:rsidRDefault="00B26CAB" w:rsidP="00EC6D11">
      <w:pPr>
        <w:spacing w:before="2"/>
        <w:ind w:left="141" w:right="127" w:firstLine="3"/>
        <w:jc w:val="both"/>
        <w:rPr>
          <w:i/>
        </w:rPr>
      </w:pPr>
      <w:r>
        <w:rPr>
          <w:noProof/>
        </w:rPr>
        <w:pict w14:anchorId="248880A2">
          <v:shape id="_x0000_s1034" type="#_x0000_t202" style="position:absolute;left:0;text-align:left;margin-left:354.5pt;margin-top:37.4pt;width:190.5pt;height:33.75pt;z-index:251676160;visibility:visible;mso-wrap-distance-left:9pt;mso-wrap-distance-top:3.6pt;mso-wrap-distance-right:9pt;mso-wrap-distance-bottom:3.6pt;mso-position-horizontal-relative:text;mso-position-vertical-relative:text;mso-width-relative:margin;mso-height-relative:margin;v-text-anchor:top" fillcolor="white [3212]" stroked="f">
            <v:fill opacity="24248f"/>
            <v:textbox>
              <w:txbxContent>
                <w:p w14:paraId="2665A2CE" w14:textId="70AE2978" w:rsidR="002B5431" w:rsidRPr="0068203B" w:rsidRDefault="002B5431">
                  <w:pPr>
                    <w:rPr>
                      <w:b/>
                      <w:bCs/>
                      <w:sz w:val="20"/>
                      <w:szCs w:val="20"/>
                    </w:rPr>
                  </w:pPr>
                  <w:r w:rsidRPr="0068203B">
                    <w:rPr>
                      <w:b/>
                      <w:bCs/>
                      <w:i/>
                      <w:iCs/>
                    </w:rPr>
                    <w:t>San Rocco</w:t>
                  </w:r>
                  <w:r w:rsidRPr="0068203B">
                    <w:t xml:space="preserve">, </w:t>
                  </w:r>
                  <w:r w:rsidRPr="0068203B">
                    <w:rPr>
                      <w:b/>
                      <w:bCs/>
                      <w:sz w:val="20"/>
                      <w:szCs w:val="20"/>
                    </w:rPr>
                    <w:t>autoritratto del Pordenone</w:t>
                  </w:r>
                  <w:r w:rsidR="00BB290A" w:rsidRPr="0068203B">
                    <w:rPr>
                      <w:b/>
                      <w:bCs/>
                      <w:sz w:val="20"/>
                      <w:szCs w:val="20"/>
                    </w:rPr>
                    <w:t xml:space="preserve"> Concattedrale di Pordenone</w:t>
                  </w:r>
                </w:p>
              </w:txbxContent>
            </v:textbox>
            <w10:wrap type="square"/>
          </v:shape>
        </w:pict>
      </w:r>
      <w:r w:rsidR="00EC6D11" w:rsidRPr="00280FCC">
        <w:rPr>
          <w:i/>
        </w:rPr>
        <w:t>Rocco, nato in Montpellier (</w:t>
      </w:r>
      <w:proofErr w:type="spellStart"/>
      <w:r w:rsidR="00EC6D11" w:rsidRPr="00280FCC">
        <w:rPr>
          <w:i/>
        </w:rPr>
        <w:t>Mons</w:t>
      </w:r>
      <w:proofErr w:type="spellEnd"/>
      <w:r w:rsidR="00EC6D11" w:rsidRPr="00280FCC">
        <w:rPr>
          <w:i/>
        </w:rPr>
        <w:t xml:space="preserve"> </w:t>
      </w:r>
      <w:proofErr w:type="spellStart"/>
      <w:r w:rsidR="00EC6D11" w:rsidRPr="00280FCC">
        <w:rPr>
          <w:i/>
        </w:rPr>
        <w:t>Pessulanus</w:t>
      </w:r>
      <w:proofErr w:type="spellEnd"/>
      <w:r w:rsidR="00EC6D11" w:rsidRPr="00280FCC">
        <w:rPr>
          <w:i/>
        </w:rPr>
        <w:t>)</w:t>
      </w:r>
      <w:r w:rsidR="00965125">
        <w:rPr>
          <w:i/>
        </w:rPr>
        <w:t>,</w:t>
      </w:r>
      <w:r w:rsidR="00EC6D11" w:rsidRPr="00280FCC">
        <w:rPr>
          <w:i/>
        </w:rPr>
        <w:t xml:space="preserve"> di quanto amore verso il prossimo </w:t>
      </w:r>
      <w:r w:rsidR="00EC6D11" w:rsidRPr="00965125">
        <w:rPr>
          <w:bCs/>
          <w:i/>
        </w:rPr>
        <w:t>andasse</w:t>
      </w:r>
      <w:r w:rsidR="00EC6D11" w:rsidRPr="00280FCC">
        <w:rPr>
          <w:b/>
          <w:i/>
        </w:rPr>
        <w:t xml:space="preserve"> </w:t>
      </w:r>
      <w:r w:rsidR="00EC6D11" w:rsidRPr="00280FCC">
        <w:rPr>
          <w:i/>
        </w:rPr>
        <w:t xml:space="preserve">ardendo il suo cuore, diede prova proprio quando, per il diffondersi in lungo ed in largo in Italia di una terribile peste, intraprese </w:t>
      </w:r>
      <w:r w:rsidR="00965125">
        <w:rPr>
          <w:i/>
        </w:rPr>
        <w:t>u</w:t>
      </w:r>
      <w:r w:rsidR="00EC6D11" w:rsidRPr="00280FCC">
        <w:rPr>
          <w:i/>
        </w:rPr>
        <w:t>n viaggio appunto in Italia e, transitando per le citt</w:t>
      </w:r>
      <w:r w:rsidR="00280FCC">
        <w:rPr>
          <w:i/>
        </w:rPr>
        <w:t>à</w:t>
      </w:r>
      <w:r w:rsidR="00EC6D11" w:rsidRPr="00280FCC">
        <w:rPr>
          <w:i/>
        </w:rPr>
        <w:t xml:space="preserve"> e borghi, non esit</w:t>
      </w:r>
      <w:r w:rsidR="00F86429">
        <w:rPr>
          <w:i/>
        </w:rPr>
        <w:t>ò</w:t>
      </w:r>
      <w:r w:rsidR="00EC6D11" w:rsidRPr="00280FCC">
        <w:rPr>
          <w:i/>
        </w:rPr>
        <w:t xml:space="preserve"> un momento a mettersi al servizio degli ammalati e a mettere a repentaglio la propria vita per il bene dei fratelli. Quanto l'impegno di quell’uomo di Dio sia stato gradito al Signore, </w:t>
      </w:r>
      <w:r w:rsidR="00280FCC">
        <w:rPr>
          <w:i/>
        </w:rPr>
        <w:t>è</w:t>
      </w:r>
      <w:r w:rsidR="00EC6D11" w:rsidRPr="00280FCC">
        <w:rPr>
          <w:i/>
        </w:rPr>
        <w:t xml:space="preserve"> attestato dalle guarigioni miracolose operate. Infatti parecchi infetti dal contagio strapp</w:t>
      </w:r>
      <w:r w:rsidR="00280FCC">
        <w:rPr>
          <w:i/>
        </w:rPr>
        <w:t>ò</w:t>
      </w:r>
      <w:r w:rsidR="00EC6D11" w:rsidRPr="00280FCC">
        <w:rPr>
          <w:i/>
        </w:rPr>
        <w:t xml:space="preserve"> all'imminente morte con il solo segno della croce e restitu</w:t>
      </w:r>
      <w:r w:rsidR="00280FCC">
        <w:rPr>
          <w:i/>
        </w:rPr>
        <w:t>ì</w:t>
      </w:r>
      <w:r w:rsidR="00EC6D11" w:rsidRPr="00280FCC">
        <w:rPr>
          <w:i/>
        </w:rPr>
        <w:t xml:space="preserve"> a perfetta salute. Ritornato in patria, ricco di virt</w:t>
      </w:r>
      <w:r w:rsidR="00280FCC">
        <w:rPr>
          <w:i/>
        </w:rPr>
        <w:t>ù</w:t>
      </w:r>
      <w:r w:rsidR="00EC6D11" w:rsidRPr="00280FCC">
        <w:rPr>
          <w:i/>
        </w:rPr>
        <w:t xml:space="preserve"> e meriti, chiuse gli occhi in maniera santissima e subito la sua morte </w:t>
      </w:r>
      <w:r w:rsidR="00280FCC">
        <w:rPr>
          <w:i/>
        </w:rPr>
        <w:t>è</w:t>
      </w:r>
      <w:r w:rsidR="00EC6D11" w:rsidRPr="00280FCC">
        <w:rPr>
          <w:i/>
        </w:rPr>
        <w:t xml:space="preserve"> stata accompagnata dalla venerazione d</w:t>
      </w:r>
      <w:r w:rsidR="00F86429">
        <w:rPr>
          <w:i/>
        </w:rPr>
        <w:t>e</w:t>
      </w:r>
      <w:r w:rsidR="00EC6D11" w:rsidRPr="00280FCC">
        <w:rPr>
          <w:i/>
        </w:rPr>
        <w:t>i fedeli.</w:t>
      </w:r>
    </w:p>
    <w:p w14:paraId="526DE224" w14:textId="6750687E" w:rsidR="00EC6D11" w:rsidRPr="00280FCC" w:rsidRDefault="00EC6D11" w:rsidP="00EC6D11">
      <w:pPr>
        <w:spacing w:before="11"/>
        <w:ind w:left="150" w:right="118"/>
        <w:jc w:val="both"/>
        <w:rPr>
          <w:i/>
        </w:rPr>
      </w:pPr>
      <w:r w:rsidRPr="00280FCC">
        <w:rPr>
          <w:i/>
        </w:rPr>
        <w:t>Venerazione che poi nel concilio di Costanza si dice abbia ricevuto un grande incremento quando, per cacciare la minaccia del contagio, l'immagine di Rocco in solenne processione, seguita da massa enorme di popolo, attraverso la stessa citt</w:t>
      </w:r>
      <w:r w:rsidR="00280FCC">
        <w:rPr>
          <w:i/>
        </w:rPr>
        <w:t>à</w:t>
      </w:r>
      <w:r w:rsidRPr="00280FCC">
        <w:rPr>
          <w:i/>
        </w:rPr>
        <w:t>,</w:t>
      </w:r>
      <w:r w:rsidR="00280FCC">
        <w:rPr>
          <w:i/>
        </w:rPr>
        <w:t xml:space="preserve"> </w:t>
      </w:r>
      <w:r w:rsidRPr="00280FCC">
        <w:rPr>
          <w:i/>
        </w:rPr>
        <w:t xml:space="preserve">con l'autorizzazione dei vescovi, </w:t>
      </w:r>
      <w:r w:rsidR="00280FCC">
        <w:rPr>
          <w:i/>
        </w:rPr>
        <w:t>è</w:t>
      </w:r>
      <w:r w:rsidRPr="00280FCC">
        <w:rPr>
          <w:i/>
        </w:rPr>
        <w:t xml:space="preserve"> stata recata. In questo modo il suo culto in forma straordinaria </w:t>
      </w:r>
      <w:r w:rsidR="00280FCC">
        <w:rPr>
          <w:i/>
        </w:rPr>
        <w:t xml:space="preserve">è </w:t>
      </w:r>
      <w:r w:rsidRPr="00280FCC">
        <w:rPr>
          <w:i/>
        </w:rPr>
        <w:t>stato diffuso in ogni parte del mondo dalle persone che, piene di fede religiosa, lo hanno eletto a patrono contro il contagio pestilenziale. Urbano Ottavo pontefice massimo, accuratamente valutate queste circostanze, acconsent</w:t>
      </w:r>
      <w:r w:rsidR="00F86429">
        <w:rPr>
          <w:i/>
        </w:rPr>
        <w:t>ì</w:t>
      </w:r>
      <w:r w:rsidRPr="00280FCC">
        <w:rPr>
          <w:i/>
        </w:rPr>
        <w:t xml:space="preserve"> a che la ricorrenza festiva del Santo</w:t>
      </w:r>
      <w:r w:rsidR="00280FCC">
        <w:rPr>
          <w:i/>
        </w:rPr>
        <w:t xml:space="preserve"> f</w:t>
      </w:r>
      <w:r w:rsidRPr="00280FCC">
        <w:rPr>
          <w:i/>
        </w:rPr>
        <w:t>osse solennemente celebrata in quei luoghi in cui avessero a sorgere chiese a questi dedicate.</w:t>
      </w:r>
    </w:p>
    <w:p w14:paraId="5C8956AB" w14:textId="77777777" w:rsidR="00EC6D11" w:rsidRPr="00280FCC" w:rsidRDefault="00EC6D11" w:rsidP="00EC6D11">
      <w:pPr>
        <w:pStyle w:val="Corpotesto"/>
        <w:jc w:val="left"/>
        <w:rPr>
          <w:i/>
          <w:sz w:val="22"/>
          <w:szCs w:val="22"/>
        </w:rPr>
      </w:pPr>
    </w:p>
    <w:p w14:paraId="3A05F9DC" w14:textId="1C72EE18" w:rsidR="002B5431" w:rsidRPr="00280FCC" w:rsidRDefault="00EC6D11" w:rsidP="002B5431">
      <w:pPr>
        <w:ind w:left="142" w:right="122"/>
        <w:jc w:val="both"/>
        <w:rPr>
          <w:color w:val="000000"/>
        </w:rPr>
      </w:pPr>
      <w:r w:rsidRPr="00280FCC">
        <w:t xml:space="preserve">Questa versione biografica era quella che i preti utilizzavano per </w:t>
      </w:r>
      <w:r w:rsidR="00280FCC">
        <w:t>l</w:t>
      </w:r>
      <w:r w:rsidRPr="00280FCC">
        <w:t xml:space="preserve">e prediche e quindi era quella che i buoni fedeli in qualche modo ricordavano. E poi magari trovavano la forza di fare una scappata fino a Venezia per venerare </w:t>
      </w:r>
      <w:r w:rsidR="00F86429">
        <w:t>l</w:t>
      </w:r>
      <w:r w:rsidRPr="00280FCC">
        <w:t>e spoglie del taumaturgo conservate, entro apposito sarcofago ligneo, sul</w:t>
      </w:r>
      <w:r w:rsidR="00F86429">
        <w:t>l</w:t>
      </w:r>
      <w:r w:rsidRPr="00280FCC">
        <w:t xml:space="preserve">'altar grande dell'omonima chiesa Venezia allietata dalle cinquecentesche fatiche pittoriche di Giovanni Antonio de </w:t>
      </w:r>
      <w:proofErr w:type="spellStart"/>
      <w:r w:rsidRPr="00280FCC">
        <w:t>Sacchis</w:t>
      </w:r>
      <w:proofErr w:type="spellEnd"/>
      <w:r w:rsidRPr="00280FCC">
        <w:t xml:space="preserve"> detto i1 Pordenone e di Jacopo Tintoretto</w:t>
      </w:r>
      <w:r w:rsidR="002B5431">
        <w:t xml:space="preserve">. </w:t>
      </w:r>
      <w:r w:rsidRPr="00280FCC">
        <w:t>In</w:t>
      </w:r>
      <w:r w:rsidRPr="00280FCC">
        <w:rPr>
          <w:spacing w:val="7"/>
        </w:rPr>
        <w:t xml:space="preserve"> </w:t>
      </w:r>
      <w:r w:rsidRPr="00280FCC">
        <w:t>termini</w:t>
      </w:r>
      <w:r w:rsidRPr="00280FCC">
        <w:rPr>
          <w:spacing w:val="-5"/>
        </w:rPr>
        <w:t xml:space="preserve"> </w:t>
      </w:r>
      <w:r w:rsidRPr="00280FCC">
        <w:t>iconografici,</w:t>
      </w:r>
      <w:r w:rsidRPr="00280FCC">
        <w:rPr>
          <w:spacing w:val="7"/>
        </w:rPr>
        <w:t xml:space="preserve"> </w:t>
      </w:r>
      <w:r w:rsidRPr="00280FCC">
        <w:t>anche</w:t>
      </w:r>
      <w:r w:rsidRPr="00280FCC">
        <w:rPr>
          <w:spacing w:val="-4"/>
        </w:rPr>
        <w:t xml:space="preserve"> </w:t>
      </w:r>
      <w:r w:rsidRPr="00280FCC">
        <w:t>per</w:t>
      </w:r>
      <w:r w:rsidRPr="00280FCC">
        <w:rPr>
          <w:spacing w:val="-6"/>
        </w:rPr>
        <w:t xml:space="preserve"> </w:t>
      </w:r>
      <w:r w:rsidRPr="00280FCC">
        <w:t>San</w:t>
      </w:r>
      <w:r w:rsidRPr="00280FCC">
        <w:rPr>
          <w:spacing w:val="-8"/>
        </w:rPr>
        <w:t xml:space="preserve"> </w:t>
      </w:r>
      <w:r w:rsidRPr="00280FCC">
        <w:t>Rocco</w:t>
      </w:r>
      <w:r w:rsidRPr="00280FCC">
        <w:rPr>
          <w:spacing w:val="-5"/>
        </w:rPr>
        <w:t xml:space="preserve"> </w:t>
      </w:r>
      <w:r w:rsidRPr="00280FCC">
        <w:t>come</w:t>
      </w:r>
      <w:r w:rsidRPr="00280FCC">
        <w:rPr>
          <w:spacing w:val="-8"/>
        </w:rPr>
        <w:t xml:space="preserve"> </w:t>
      </w:r>
      <w:r w:rsidRPr="00280FCC">
        <w:t>gi</w:t>
      </w:r>
      <w:r w:rsidR="00280FCC">
        <w:t>à</w:t>
      </w:r>
      <w:r w:rsidRPr="00280FCC">
        <w:rPr>
          <w:spacing w:val="-7"/>
        </w:rPr>
        <w:t xml:space="preserve"> </w:t>
      </w:r>
      <w:r w:rsidRPr="00280FCC">
        <w:t>per</w:t>
      </w:r>
      <w:r w:rsidRPr="00280FCC">
        <w:rPr>
          <w:spacing w:val="-13"/>
        </w:rPr>
        <w:t xml:space="preserve"> </w:t>
      </w:r>
      <w:r w:rsidRPr="00280FCC">
        <w:t>San</w:t>
      </w:r>
      <w:r w:rsidRPr="00280FCC">
        <w:rPr>
          <w:spacing w:val="-4"/>
        </w:rPr>
        <w:t xml:space="preserve"> </w:t>
      </w:r>
      <w:r w:rsidRPr="00280FCC">
        <w:t>Sebastiano,</w:t>
      </w:r>
      <w:r w:rsidRPr="00280FCC">
        <w:rPr>
          <w:spacing w:val="3"/>
        </w:rPr>
        <w:t xml:space="preserve"> </w:t>
      </w:r>
      <w:r w:rsidR="00F86429">
        <w:t>l</w:t>
      </w:r>
      <w:r w:rsidRPr="00280FCC">
        <w:t>'immagine</w:t>
      </w:r>
      <w:r w:rsidRPr="00280FCC">
        <w:rPr>
          <w:spacing w:val="-1"/>
        </w:rPr>
        <w:t xml:space="preserve"> </w:t>
      </w:r>
      <w:r w:rsidRPr="00280FCC">
        <w:t>ci</w:t>
      </w:r>
      <w:r w:rsidRPr="00280FCC">
        <w:rPr>
          <w:spacing w:val="-5"/>
        </w:rPr>
        <w:t xml:space="preserve"> </w:t>
      </w:r>
      <w:r w:rsidR="00280FCC">
        <w:t>è</w:t>
      </w:r>
      <w:r w:rsidRPr="00280FCC">
        <w:rPr>
          <w:spacing w:val="-13"/>
        </w:rPr>
        <w:t xml:space="preserve"> </w:t>
      </w:r>
      <w:r w:rsidRPr="00280FCC">
        <w:t>tramandata</w:t>
      </w:r>
      <w:r w:rsidRPr="00280FCC">
        <w:rPr>
          <w:spacing w:val="-4"/>
        </w:rPr>
        <w:t xml:space="preserve"> </w:t>
      </w:r>
      <w:r w:rsidRPr="00280FCC">
        <w:t>ne</w:t>
      </w:r>
      <w:r w:rsidR="00F86429">
        <w:t>l</w:t>
      </w:r>
      <w:r w:rsidRPr="00280FCC">
        <w:rPr>
          <w:spacing w:val="-23"/>
        </w:rPr>
        <w:t xml:space="preserve"> </w:t>
      </w:r>
      <w:r w:rsidRPr="00280FCC">
        <w:t>tempo</w:t>
      </w:r>
      <w:r w:rsidRPr="00280FCC">
        <w:rPr>
          <w:spacing w:val="-4"/>
        </w:rPr>
        <w:t xml:space="preserve"> </w:t>
      </w:r>
      <w:r w:rsidRPr="00280FCC">
        <w:t>in</w:t>
      </w:r>
      <w:r w:rsidR="002B5431" w:rsidRPr="002B5431">
        <w:t xml:space="preserve"> </w:t>
      </w:r>
      <w:r w:rsidR="002B5431" w:rsidRPr="00280FCC">
        <w:t>forme pressoché standardizzate. Un uomo non pi</w:t>
      </w:r>
      <w:r w:rsidR="002B5431">
        <w:t>ù</w:t>
      </w:r>
      <w:r w:rsidR="002B5431" w:rsidRPr="00280FCC">
        <w:t xml:space="preserve"> giovane, rivestito del tabarro e del tabarrino spesso ornato di croce rossa, il cappello fregiato della conchiglia, i1 bordone, la zucca per 1'acqua, la borsa con i1 pane, il cane, la piaga pestilenziale ostentata a</w:t>
      </w:r>
      <w:r w:rsidR="002B5431">
        <w:t>ll</w:t>
      </w:r>
      <w:r w:rsidR="002B5431" w:rsidRPr="00280FCC">
        <w:t xml:space="preserve">'inguine, ed alle volte pure l'angelo in funzione di infermiere, come visibile nella pala,  dipinta  nel  1532-1533,  da  Giovanni  Antonio de </w:t>
      </w:r>
      <w:proofErr w:type="spellStart"/>
      <w:r w:rsidR="002B5431" w:rsidRPr="00280FCC">
        <w:t>Sacchis</w:t>
      </w:r>
      <w:proofErr w:type="spellEnd"/>
      <w:r w:rsidR="002B5431" w:rsidRPr="00280FCC">
        <w:t xml:space="preserve">  detto  i1 Pordenone  che  nel  volto  del santo  si </w:t>
      </w:r>
      <w:r w:rsidR="002B5431" w:rsidRPr="00280FCC">
        <w:rPr>
          <w:color w:val="000000"/>
        </w:rPr>
        <w:t>autoritrae, per la chiesa veneziana di San Giovanni elemosinario.</w:t>
      </w:r>
    </w:p>
    <w:p w14:paraId="124F3E26" w14:textId="77777777" w:rsidR="002B5431" w:rsidRPr="00280FCC" w:rsidRDefault="002B5431" w:rsidP="002B5431">
      <w:pPr>
        <w:ind w:left="142" w:right="122"/>
        <w:jc w:val="both"/>
        <w:rPr>
          <w:color w:val="000000"/>
          <w:spacing w:val="3"/>
        </w:rPr>
      </w:pPr>
      <w:r w:rsidRPr="00280FCC">
        <w:rPr>
          <w:color w:val="000000"/>
          <w:spacing w:val="3"/>
        </w:rPr>
        <w:t xml:space="preserve">Il che, sia pur per accenni detto, quello che si propone di seguito è una sorta di itinerario sulla traccia delle </w:t>
      </w:r>
      <w:r w:rsidRPr="00280FCC">
        <w:rPr>
          <w:color w:val="000000"/>
          <w:spacing w:val="2"/>
        </w:rPr>
        <w:t xml:space="preserve">testimonianze delle presenze dei due Santi, reperibili in un preciso ambito territoriale: quello dell'antichissima diocesi di Concordia (dal 1971 di Concordia-Pordenone). Un ambito territorialmente definito, erede del romano </w:t>
      </w:r>
      <w:proofErr w:type="spellStart"/>
      <w:r w:rsidRPr="00280FCC">
        <w:rPr>
          <w:i/>
          <w:color w:val="000000"/>
          <w:spacing w:val="2"/>
        </w:rPr>
        <w:t>ager</w:t>
      </w:r>
      <w:proofErr w:type="spellEnd"/>
      <w:r w:rsidRPr="00280FCC">
        <w:rPr>
          <w:i/>
          <w:color w:val="000000"/>
          <w:spacing w:val="2"/>
        </w:rPr>
        <w:t xml:space="preserve"> </w:t>
      </w:r>
      <w:proofErr w:type="spellStart"/>
      <w:r w:rsidRPr="00280FCC">
        <w:rPr>
          <w:i/>
          <w:color w:val="000000"/>
          <w:spacing w:val="2"/>
        </w:rPr>
        <w:t>concordiensis</w:t>
      </w:r>
      <w:proofErr w:type="spellEnd"/>
      <w:r w:rsidRPr="00280FCC">
        <w:rPr>
          <w:i/>
          <w:color w:val="000000"/>
          <w:spacing w:val="2"/>
        </w:rPr>
        <w:t xml:space="preserve">, </w:t>
      </w:r>
      <w:r w:rsidRPr="00280FCC">
        <w:rPr>
          <w:color w:val="000000"/>
          <w:spacing w:val="2"/>
        </w:rPr>
        <w:t>bordata dal Tagliamento e dal Livenza</w:t>
      </w:r>
      <w:r>
        <w:rPr>
          <w:color w:val="000000"/>
          <w:spacing w:val="2"/>
        </w:rPr>
        <w:t>,</w:t>
      </w:r>
      <w:r w:rsidRPr="00280FCC">
        <w:rPr>
          <w:color w:val="000000"/>
          <w:spacing w:val="2"/>
        </w:rPr>
        <w:t xml:space="preserve"> chiuso a Settentrione dalle </w:t>
      </w:r>
      <w:r>
        <w:rPr>
          <w:color w:val="000000"/>
          <w:spacing w:val="2"/>
        </w:rPr>
        <w:t>P</w:t>
      </w:r>
      <w:r w:rsidRPr="00280FCC">
        <w:rPr>
          <w:color w:val="000000"/>
          <w:spacing w:val="2"/>
        </w:rPr>
        <w:t xml:space="preserve">realpi carniche ed a </w:t>
      </w:r>
      <w:r w:rsidRPr="00280FCC">
        <w:rPr>
          <w:color w:val="000000"/>
        </w:rPr>
        <w:t xml:space="preserve">Meridione dalle spiagge </w:t>
      </w:r>
      <w:proofErr w:type="spellStart"/>
      <w:r w:rsidRPr="00280FCC">
        <w:rPr>
          <w:color w:val="000000"/>
        </w:rPr>
        <w:t>perilagunari</w:t>
      </w:r>
      <w:proofErr w:type="spellEnd"/>
      <w:r w:rsidRPr="00280FCC">
        <w:rPr>
          <w:color w:val="000000"/>
        </w:rPr>
        <w:t xml:space="preserve"> adriatiche.</w:t>
      </w:r>
    </w:p>
    <w:p w14:paraId="050FE763" w14:textId="77777777" w:rsidR="002B5431" w:rsidRDefault="002B5431" w:rsidP="002B5431">
      <w:pPr>
        <w:spacing w:before="216"/>
        <w:ind w:left="142" w:right="122"/>
        <w:jc w:val="both"/>
        <w:rPr>
          <w:color w:val="000000"/>
        </w:rPr>
      </w:pPr>
    </w:p>
    <w:p w14:paraId="666573AA" w14:textId="4E2C818D" w:rsidR="00EC6D11" w:rsidRPr="00280FCC" w:rsidRDefault="00EC6D11" w:rsidP="002B5431">
      <w:pPr>
        <w:pStyle w:val="Corpotesto"/>
        <w:spacing w:line="242" w:lineRule="auto"/>
        <w:ind w:left="152" w:right="111" w:hanging="2"/>
        <w:rPr>
          <w:sz w:val="22"/>
          <w:szCs w:val="22"/>
        </w:rPr>
      </w:pPr>
    </w:p>
    <w:p w14:paraId="21845EDE" w14:textId="3D7BBEC1" w:rsidR="00280FCC" w:rsidRPr="00280FCC" w:rsidRDefault="00280FCC" w:rsidP="002B5431">
      <w:pPr>
        <w:spacing w:before="216"/>
        <w:ind w:left="142" w:right="122"/>
        <w:jc w:val="both"/>
        <w:rPr>
          <w:color w:val="000000"/>
        </w:rPr>
      </w:pPr>
      <w:r w:rsidRPr="00280FCC">
        <w:rPr>
          <w:color w:val="000000"/>
        </w:rPr>
        <w:t xml:space="preserve">Come appena detto, dunque, ci si proverà a catalogare le testimonianze, in quest'area geografica, delle presenze dei </w:t>
      </w:r>
      <w:r w:rsidRPr="00280FCC">
        <w:rPr>
          <w:color w:val="000000"/>
          <w:spacing w:val="3"/>
        </w:rPr>
        <w:t xml:space="preserve">Santi, in coppia oppure individualmente, tentando di rintracciarne la matrice all'interno delle manifestazioni di </w:t>
      </w:r>
      <w:r w:rsidRPr="00280FCC">
        <w:rPr>
          <w:color w:val="000000"/>
          <w:spacing w:val="1"/>
        </w:rPr>
        <w:t xml:space="preserve">varia religiosità della </w:t>
      </w:r>
      <w:proofErr w:type="spellStart"/>
      <w:r w:rsidRPr="00280FCC">
        <w:rPr>
          <w:i/>
          <w:color w:val="000000"/>
          <w:spacing w:val="1"/>
        </w:rPr>
        <w:t>plebs</w:t>
      </w:r>
      <w:proofErr w:type="spellEnd"/>
      <w:r w:rsidRPr="00280FCC">
        <w:rPr>
          <w:i/>
          <w:color w:val="000000"/>
          <w:spacing w:val="1"/>
        </w:rPr>
        <w:t xml:space="preserve"> sancta Dei </w:t>
      </w:r>
      <w:r w:rsidRPr="00280FCC">
        <w:rPr>
          <w:color w:val="000000"/>
          <w:spacing w:val="1"/>
        </w:rPr>
        <w:t xml:space="preserve">del Concordiese. Si tratta di chiese e cappelle e oratori e ancone stradali e dipinti e simulacri, e reliquie, e riti e suppliche. E anche, perché no, di scongiuri e di detti popolari. Per dire come i </w:t>
      </w:r>
      <w:r w:rsidRPr="00280FCC">
        <w:rPr>
          <w:color w:val="000000"/>
          <w:spacing w:val="-2"/>
        </w:rPr>
        <w:t xml:space="preserve">due Santi rientrino (o è meglio dire rientravano?) nel novero dei più cari </w:t>
      </w:r>
      <w:proofErr w:type="spellStart"/>
      <w:r w:rsidRPr="00280FCC">
        <w:rPr>
          <w:i/>
          <w:color w:val="000000"/>
          <w:spacing w:val="-2"/>
        </w:rPr>
        <w:t>familiares</w:t>
      </w:r>
      <w:proofErr w:type="spellEnd"/>
      <w:r w:rsidRPr="00280FCC">
        <w:rPr>
          <w:i/>
          <w:color w:val="000000"/>
          <w:spacing w:val="-2"/>
        </w:rPr>
        <w:t xml:space="preserve"> </w:t>
      </w:r>
      <w:r w:rsidRPr="00280FCC">
        <w:rPr>
          <w:color w:val="000000"/>
          <w:spacing w:val="-2"/>
        </w:rPr>
        <w:t xml:space="preserve">destinati ad accompagnare il pellegrinaggio umano (specialità dì San Rocco) su questa terra soprattutto quando l'andare avesse a farsi faticoso e </w:t>
      </w:r>
      <w:r w:rsidRPr="00280FCC">
        <w:rPr>
          <w:color w:val="000000"/>
          <w:spacing w:val="1"/>
        </w:rPr>
        <w:t xml:space="preserve">periglioso. E dunque, con l'invito della liturgia: </w:t>
      </w:r>
      <w:r w:rsidRPr="00280FCC">
        <w:rPr>
          <w:i/>
          <w:color w:val="000000"/>
          <w:spacing w:val="1"/>
        </w:rPr>
        <w:t xml:space="preserve">In nomine Domini, </w:t>
      </w:r>
      <w:proofErr w:type="spellStart"/>
      <w:r w:rsidRPr="00280FCC">
        <w:rPr>
          <w:i/>
          <w:color w:val="000000"/>
          <w:spacing w:val="1"/>
        </w:rPr>
        <w:t>procedamus</w:t>
      </w:r>
      <w:proofErr w:type="spellEnd"/>
      <w:r w:rsidRPr="00280FCC">
        <w:rPr>
          <w:i/>
          <w:color w:val="000000"/>
          <w:spacing w:val="1"/>
        </w:rPr>
        <w:t xml:space="preserve"> in pace. In nomine </w:t>
      </w:r>
      <w:proofErr w:type="spellStart"/>
      <w:r w:rsidRPr="00280FCC">
        <w:rPr>
          <w:i/>
          <w:color w:val="000000"/>
          <w:spacing w:val="1"/>
        </w:rPr>
        <w:t>Christi</w:t>
      </w:r>
      <w:proofErr w:type="spellEnd"/>
      <w:r w:rsidRPr="00280FCC">
        <w:rPr>
          <w:i/>
          <w:color w:val="000000"/>
          <w:spacing w:val="1"/>
        </w:rPr>
        <w:t xml:space="preserve">. Amen. </w:t>
      </w:r>
      <w:r w:rsidRPr="00280FCC">
        <w:rPr>
          <w:color w:val="000000"/>
          <w:spacing w:val="-2"/>
        </w:rPr>
        <w:t xml:space="preserve">Si potrebbe prendere avvio dal ricordare come ai nostri Santi ci si rivolgesse facendo una promessa, "voto" a nome </w:t>
      </w:r>
      <w:r w:rsidRPr="00280FCC">
        <w:rPr>
          <w:color w:val="000000"/>
        </w:rPr>
        <w:t>dell'intera comunità oppure per iniziativa individuale o famigliare.</w:t>
      </w:r>
    </w:p>
    <w:p w14:paraId="1AD9DD69" w14:textId="4F51D159" w:rsidR="00280FCC" w:rsidRPr="00280FCC" w:rsidRDefault="00840042" w:rsidP="00280FCC">
      <w:pPr>
        <w:spacing w:before="36"/>
        <w:ind w:left="142" w:right="122"/>
        <w:jc w:val="both"/>
        <w:rPr>
          <w:color w:val="000000"/>
        </w:rPr>
      </w:pPr>
      <w:r>
        <w:rPr>
          <w:noProof/>
          <w:color w:val="000000"/>
        </w:rPr>
        <w:drawing>
          <wp:anchor distT="0" distB="0" distL="114300" distR="114300" simplePos="0" relativeHeight="251660800" behindDoc="0" locked="0" layoutInCell="1" allowOverlap="1" wp14:anchorId="3FF53397" wp14:editId="3612AF7D">
            <wp:simplePos x="0" y="0"/>
            <wp:positionH relativeFrom="column">
              <wp:posOffset>3282950</wp:posOffset>
            </wp:positionH>
            <wp:positionV relativeFrom="paragraph">
              <wp:posOffset>96520</wp:posOffset>
            </wp:positionV>
            <wp:extent cx="3454400" cy="221932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4400" cy="2219325"/>
                    </a:xfrm>
                    <a:prstGeom prst="rect">
                      <a:avLst/>
                    </a:prstGeom>
                  </pic:spPr>
                </pic:pic>
              </a:graphicData>
            </a:graphic>
            <wp14:sizeRelH relativeFrom="margin">
              <wp14:pctWidth>0</wp14:pctWidth>
            </wp14:sizeRelH>
            <wp14:sizeRelV relativeFrom="margin">
              <wp14:pctHeight>0</wp14:pctHeight>
            </wp14:sizeRelV>
          </wp:anchor>
        </w:drawing>
      </w:r>
      <w:r w:rsidR="00280FCC" w:rsidRPr="00280FCC">
        <w:rPr>
          <w:color w:val="000000"/>
        </w:rPr>
        <w:t xml:space="preserve">La promessa poteva riguardare, innanzitutto, la costruzione di edifici sacri da intitolare al Santo di Montpellier in </w:t>
      </w:r>
      <w:r w:rsidR="00280FCC" w:rsidRPr="00280FCC">
        <w:rPr>
          <w:color w:val="000000"/>
          <w:spacing w:val="3"/>
        </w:rPr>
        <w:t xml:space="preserve">occasione dello scoppiare di più o meno estesi contagi. Se ne ritrovano, di queste cappelle, erette per volontà </w:t>
      </w:r>
      <w:r w:rsidR="00280FCC" w:rsidRPr="00280FCC">
        <w:rPr>
          <w:color w:val="000000"/>
          <w:spacing w:val="1"/>
        </w:rPr>
        <w:t xml:space="preserve">popolare, in Spilimbergo (1536 per voto del 1533); Porcia (chiesa di San Rocco per voto del 1512, oggi demolita). </w:t>
      </w:r>
      <w:r w:rsidR="00280FCC" w:rsidRPr="00280FCC">
        <w:rPr>
          <w:color w:val="000000"/>
          <w:spacing w:val="2"/>
        </w:rPr>
        <w:t xml:space="preserve">A voto pubblico sarà ancora da ricondurre la dipintura per mano di ancora ignoto artista seguace del fare pittorico </w:t>
      </w:r>
      <w:r w:rsidR="00280FCC" w:rsidRPr="00280FCC">
        <w:rPr>
          <w:color w:val="000000"/>
          <w:spacing w:val="3"/>
        </w:rPr>
        <w:t xml:space="preserve">di Palma il Giovane della pala del duomo di Portogruaro in cui il Santo indica con la mano una veduta a volo </w:t>
      </w:r>
      <w:r w:rsidR="00280FCC" w:rsidRPr="00280FCC">
        <w:rPr>
          <w:color w:val="000000"/>
        </w:rPr>
        <w:t xml:space="preserve">d'uccello la città del </w:t>
      </w:r>
      <w:proofErr w:type="spellStart"/>
      <w:r w:rsidR="00280FCC" w:rsidRPr="00280FCC">
        <w:rPr>
          <w:color w:val="000000"/>
        </w:rPr>
        <w:t>Lemene</w:t>
      </w:r>
      <w:proofErr w:type="spellEnd"/>
      <w:r w:rsidR="00280FCC" w:rsidRPr="00280FCC">
        <w:rPr>
          <w:color w:val="000000"/>
        </w:rPr>
        <w:t xml:space="preserve"> (1631 ca.)  </w:t>
      </w:r>
    </w:p>
    <w:p w14:paraId="79A94624" w14:textId="39957043" w:rsidR="00280FCC" w:rsidRPr="00280FCC" w:rsidRDefault="00B26CAB" w:rsidP="00280FCC">
      <w:pPr>
        <w:spacing w:before="36"/>
        <w:ind w:left="142" w:right="122"/>
        <w:jc w:val="both"/>
        <w:rPr>
          <w:color w:val="000000"/>
        </w:rPr>
      </w:pPr>
      <w:r>
        <w:rPr>
          <w:noProof/>
        </w:rPr>
        <w:pict w14:anchorId="0D63754B">
          <v:shape id="Casella di testo 2" o:spid="_x0000_s1028" type="#_x0000_t202" style="position:absolute;left:0;text-align:left;margin-left:350.6pt;margin-top:10.65pt;width:179.25pt;height:22.5pt;z-index:251664896;visibility:visible;mso-wrap-distance-left:9pt;mso-wrap-distance-top:3.6pt;mso-wrap-distance-right:9pt;mso-wrap-distance-bottom:3.6pt;mso-position-horizontal-relative:text;mso-position-vertical-relative:text;mso-width-relative:margin;mso-height-relative:margin;v-text-anchor:top" fillcolor="#dbe5f1 [660]" stroked="f">
            <v:fill opacity="28180f"/>
            <v:textbox style="mso-next-textbox:#Casella di testo 2">
              <w:txbxContent>
                <w:p w14:paraId="29180E2A" w14:textId="1B220566" w:rsidR="00965D44" w:rsidRPr="00231A8D" w:rsidRDefault="00965D44">
                  <w:r w:rsidRPr="00965D44">
                    <w:rPr>
                      <w:sz w:val="20"/>
                      <w:szCs w:val="20"/>
                    </w:rPr>
                    <w:t xml:space="preserve">   </w:t>
                  </w:r>
                  <w:r w:rsidR="00AB6CA9">
                    <w:rPr>
                      <w:sz w:val="20"/>
                      <w:szCs w:val="20"/>
                    </w:rPr>
                    <w:t xml:space="preserve">   </w:t>
                  </w:r>
                  <w:r w:rsidRPr="00231A8D">
                    <w:rPr>
                      <w:b/>
                      <w:bCs/>
                      <w:i/>
                      <w:iCs/>
                    </w:rPr>
                    <w:t xml:space="preserve">Chiesa di S. </w:t>
                  </w:r>
                  <w:proofErr w:type="gramStart"/>
                  <w:r w:rsidRPr="00231A8D">
                    <w:rPr>
                      <w:b/>
                      <w:bCs/>
                      <w:i/>
                      <w:iCs/>
                    </w:rPr>
                    <w:t>Rocco</w:t>
                  </w:r>
                  <w:r w:rsidRPr="00231A8D">
                    <w:t xml:space="preserve">  Spilimb</w:t>
                  </w:r>
                  <w:r w:rsidR="00BC6F94" w:rsidRPr="00231A8D">
                    <w:t>e</w:t>
                  </w:r>
                  <w:r w:rsidRPr="00231A8D">
                    <w:t>rgo</w:t>
                  </w:r>
                  <w:proofErr w:type="gramEnd"/>
                </w:p>
              </w:txbxContent>
            </v:textbox>
            <w10:wrap type="square"/>
          </v:shape>
        </w:pict>
      </w:r>
      <w:r w:rsidR="00280FCC" w:rsidRPr="00280FCC">
        <w:rPr>
          <w:color w:val="000000"/>
          <w:spacing w:val="1"/>
        </w:rPr>
        <w:t xml:space="preserve">Anche se non puntualmente documentata, a decisione comunitaria può essere riportata l'erezione di sacelli dedicati a San Rocco (tra il XVI e il XVII secolo) in San Quirino, Tauriano, San Vito al Tagliamento Bagnarola Morsano </w:t>
      </w:r>
      <w:r w:rsidR="00280FCC" w:rsidRPr="00280FCC">
        <w:rPr>
          <w:color w:val="000000"/>
          <w:spacing w:val="6"/>
        </w:rPr>
        <w:t xml:space="preserve">San Vito al Tagliamento San Quirino Polcenigo Vivaro, Arba. E poi ancora, in Maron di </w:t>
      </w:r>
      <w:r w:rsidR="00A25F33">
        <w:rPr>
          <w:color w:val="000000"/>
          <w:spacing w:val="6"/>
        </w:rPr>
        <w:t>Bru</w:t>
      </w:r>
      <w:r w:rsidR="00280FCC" w:rsidRPr="00280FCC">
        <w:rPr>
          <w:color w:val="000000"/>
          <w:spacing w:val="6"/>
        </w:rPr>
        <w:t xml:space="preserve">gnera, San </w:t>
      </w:r>
      <w:r w:rsidR="00280FCC" w:rsidRPr="00280FCC">
        <w:rPr>
          <w:color w:val="000000"/>
          <w:spacing w:val="2"/>
        </w:rPr>
        <w:t xml:space="preserve">Leonardo Valcellina, Navarons, Azzano Decimo, </w:t>
      </w:r>
      <w:proofErr w:type="spellStart"/>
      <w:r w:rsidR="00280FCC" w:rsidRPr="00280FCC">
        <w:rPr>
          <w:color w:val="000000"/>
          <w:spacing w:val="2"/>
        </w:rPr>
        <w:t>Rovererdo</w:t>
      </w:r>
      <w:proofErr w:type="spellEnd"/>
      <w:r w:rsidR="00280FCC" w:rsidRPr="00280FCC">
        <w:rPr>
          <w:color w:val="000000"/>
          <w:spacing w:val="2"/>
        </w:rPr>
        <w:t xml:space="preserve"> in Piano. San Sebastiano, in condominio una volta </w:t>
      </w:r>
      <w:r w:rsidR="00280FCC" w:rsidRPr="00280FCC">
        <w:rPr>
          <w:color w:val="000000"/>
        </w:rPr>
        <w:t xml:space="preserve">tanto con il socio di minoranza Rocco, sembra poter vantare la sola chiesuola omonima in San Foca </w:t>
      </w:r>
      <w:r w:rsidR="00280FCC" w:rsidRPr="00280FCC">
        <w:rPr>
          <w:i/>
          <w:color w:val="000000"/>
        </w:rPr>
        <w:t xml:space="preserve">(ante </w:t>
      </w:r>
      <w:r w:rsidR="00280FCC" w:rsidRPr="00280FCC">
        <w:rPr>
          <w:color w:val="000000"/>
        </w:rPr>
        <w:t>1546).</w:t>
      </w:r>
    </w:p>
    <w:p w14:paraId="6DF4BA67" w14:textId="0009D1F3" w:rsidR="00280FCC" w:rsidRPr="00280FCC" w:rsidRDefault="00280FCC" w:rsidP="00280FCC">
      <w:pPr>
        <w:spacing w:before="216"/>
        <w:ind w:left="142" w:right="122"/>
        <w:jc w:val="both"/>
        <w:rPr>
          <w:color w:val="000000"/>
          <w:spacing w:val="4"/>
        </w:rPr>
      </w:pPr>
      <w:r w:rsidRPr="00280FCC">
        <w:rPr>
          <w:color w:val="000000"/>
          <w:spacing w:val="4"/>
        </w:rPr>
        <w:t xml:space="preserve">Nell'ambito del culto pubblico votivo a San Rocco pare possibile riportare anche l'oratorio di San Pellegrino </w:t>
      </w:r>
      <w:r w:rsidRPr="00280FCC">
        <w:rPr>
          <w:color w:val="000000"/>
          <w:spacing w:val="3"/>
        </w:rPr>
        <w:t xml:space="preserve">visibile nei pressi di San Martino di Campagna (XV-XVI secolo). Ad iniziativa votiva privata della famiglia </w:t>
      </w:r>
      <w:r w:rsidRPr="00280FCC">
        <w:rPr>
          <w:color w:val="000000"/>
          <w:spacing w:val="2"/>
        </w:rPr>
        <w:t xml:space="preserve">comitale degli Spilimbergo invece sembrerebbe possa essere imputata la costruzione intorno la metà del XVII </w:t>
      </w:r>
      <w:r w:rsidRPr="00280FCC">
        <w:rPr>
          <w:color w:val="000000"/>
          <w:spacing w:val="4"/>
        </w:rPr>
        <w:t xml:space="preserve">secolo </w:t>
      </w:r>
      <w:r w:rsidR="003348C2">
        <w:rPr>
          <w:color w:val="000000"/>
          <w:spacing w:val="4"/>
        </w:rPr>
        <w:t>del</w:t>
      </w:r>
      <w:r w:rsidRPr="00280FCC">
        <w:rPr>
          <w:color w:val="000000"/>
          <w:spacing w:val="4"/>
        </w:rPr>
        <w:t>lo scomparso oratorio di San Rocco in Valbruna</w:t>
      </w:r>
      <w:r w:rsidR="003348C2">
        <w:rPr>
          <w:color w:val="000000"/>
          <w:spacing w:val="4"/>
        </w:rPr>
        <w:t>,</w:t>
      </w:r>
      <w:r w:rsidRPr="00280FCC">
        <w:rPr>
          <w:color w:val="000000"/>
          <w:spacing w:val="4"/>
        </w:rPr>
        <w:t xml:space="preserve"> di tanta ridotta mole da essere confidenzialmente </w:t>
      </w:r>
      <w:r w:rsidRPr="00280FCC">
        <w:rPr>
          <w:color w:val="000000"/>
          <w:spacing w:val="1"/>
        </w:rPr>
        <w:t xml:space="preserve">conosciuto in paese come San Rocchetto. In calce a questo parziale elencazione di luoghi sacri dedicati alla coppia </w:t>
      </w:r>
      <w:r w:rsidRPr="00280FCC">
        <w:rPr>
          <w:color w:val="000000"/>
          <w:spacing w:val="4"/>
        </w:rPr>
        <w:t xml:space="preserve">o ad uno dei Santi Rocco e Sebastiano converrà osservare come il nome od i nomi venissero ripetuti dalla </w:t>
      </w:r>
      <w:r w:rsidRPr="00280FCC">
        <w:rPr>
          <w:color w:val="000000"/>
          <w:spacing w:val="1"/>
        </w:rPr>
        <w:t xml:space="preserve">intitolazione di strade e slarghi. Ma più interessante ancora sembra essere l'osservare come questi luoghi di culto </w:t>
      </w:r>
      <w:r w:rsidRPr="00280FCC">
        <w:rPr>
          <w:color w:val="000000"/>
          <w:spacing w:val="2"/>
        </w:rPr>
        <w:t xml:space="preserve">spesso — per non dire sempre - li si ritrovino eretti nei pressi di crocicchi o lungo strade di antica percorrenza perché avessero a rivestire, in origine, il ruolo di sentinelle per respingere le purtroppo possibili aggressioni </w:t>
      </w:r>
      <w:r w:rsidRPr="00280FCC">
        <w:rPr>
          <w:color w:val="000000"/>
          <w:spacing w:val="4"/>
        </w:rPr>
        <w:t xml:space="preserve">pestilenziali, cui si associava l'altro, spesso connesso con il precedente, di luoghi di ricetto per viandanti e </w:t>
      </w:r>
      <w:r w:rsidRPr="00280FCC">
        <w:rPr>
          <w:color w:val="000000"/>
        </w:rPr>
        <w:t xml:space="preserve">pellegrini. In merito si vedano, ad esempio, le ancone stradali di Gaio e di Tauriano (Marco </w:t>
      </w:r>
      <w:proofErr w:type="spellStart"/>
      <w:r w:rsidRPr="00280FCC">
        <w:rPr>
          <w:color w:val="000000"/>
        </w:rPr>
        <w:t>Tiussi</w:t>
      </w:r>
      <w:proofErr w:type="spellEnd"/>
      <w:r w:rsidRPr="00280FCC">
        <w:rPr>
          <w:color w:val="000000"/>
        </w:rPr>
        <w:t xml:space="preserve">, metà del XVI </w:t>
      </w:r>
      <w:r w:rsidRPr="00280FCC">
        <w:rPr>
          <w:color w:val="000000"/>
          <w:spacing w:val="-1"/>
        </w:rPr>
        <w:t xml:space="preserve">secolo). in cui le figure dei Santi appaiono all'interno ed all'esterno. Ma di più. In quella di Tauriano, ad esempio, le </w:t>
      </w:r>
      <w:r w:rsidRPr="00280FCC">
        <w:rPr>
          <w:color w:val="000000"/>
        </w:rPr>
        <w:t xml:space="preserve">pareti risultano coperte di scritte vergate anche da mani finanche ceche e polacche ad attestare nei frequentatori non </w:t>
      </w:r>
      <w:r w:rsidRPr="00280FCC">
        <w:rPr>
          <w:color w:val="000000"/>
          <w:spacing w:val="1"/>
        </w:rPr>
        <w:t xml:space="preserve">solo la volontà di lasciare un segno del proprio passaggio, ma pure quella di riuscire ad essere sempre presenti ai Santi protettori inverando quello che si legge in Isaia: "Ecco io ti ho disegnato nelle mani, i tuoi muri mi stanno </w:t>
      </w:r>
      <w:r w:rsidRPr="00280FCC">
        <w:rPr>
          <w:color w:val="000000"/>
        </w:rPr>
        <w:t xml:space="preserve">sempre </w:t>
      </w:r>
      <w:r w:rsidR="003348C2">
        <w:rPr>
          <w:color w:val="000000"/>
        </w:rPr>
        <w:t>d</w:t>
      </w:r>
      <w:r w:rsidRPr="00280FCC">
        <w:rPr>
          <w:color w:val="000000"/>
        </w:rPr>
        <w:t>inanzi agli occhi (Isaia, 49,16)."</w:t>
      </w:r>
    </w:p>
    <w:p w14:paraId="58E9F2FF" w14:textId="1D2032C3" w:rsidR="00CA4B61" w:rsidRPr="003348C2" w:rsidRDefault="00280FCC" w:rsidP="003348C2">
      <w:pPr>
        <w:ind w:left="142" w:right="122"/>
        <w:jc w:val="both"/>
        <w:rPr>
          <w:color w:val="000000"/>
          <w:spacing w:val="1"/>
        </w:rPr>
      </w:pPr>
      <w:r w:rsidRPr="00280FCC">
        <w:rPr>
          <w:color w:val="000000"/>
          <w:spacing w:val="4"/>
        </w:rPr>
        <w:t xml:space="preserve">Ma per riprendere il filo per un attimo interrotto, sarà </w:t>
      </w:r>
      <w:r w:rsidRPr="003348C2">
        <w:rPr>
          <w:rFonts w:ascii="Arial" w:hAnsi="Arial"/>
          <w:color w:val="000000"/>
          <w:spacing w:val="4"/>
          <w:sz w:val="20"/>
          <w:szCs w:val="20"/>
        </w:rPr>
        <w:t>da</w:t>
      </w:r>
      <w:r w:rsidRPr="00280FCC">
        <w:rPr>
          <w:rFonts w:ascii="Arial" w:hAnsi="Arial"/>
          <w:color w:val="000000"/>
          <w:spacing w:val="4"/>
        </w:rPr>
        <w:t xml:space="preserve"> </w:t>
      </w:r>
      <w:r w:rsidRPr="00280FCC">
        <w:rPr>
          <w:color w:val="000000"/>
          <w:spacing w:val="4"/>
        </w:rPr>
        <w:t xml:space="preserve">osservare come uno o tutti due i Santi, nell'ambito </w:t>
      </w:r>
      <w:r w:rsidRPr="00280FCC">
        <w:rPr>
          <w:color w:val="000000"/>
          <w:spacing w:val="3"/>
        </w:rPr>
        <w:t xml:space="preserve">geografico interessato da questo piccolo </w:t>
      </w:r>
      <w:r w:rsidRPr="00280FCC">
        <w:rPr>
          <w:i/>
          <w:color w:val="000000"/>
          <w:spacing w:val="3"/>
        </w:rPr>
        <w:t xml:space="preserve">excursus, </w:t>
      </w:r>
      <w:r w:rsidRPr="00280FCC">
        <w:rPr>
          <w:color w:val="000000"/>
          <w:spacing w:val="3"/>
        </w:rPr>
        <w:t xml:space="preserve">non possa o non possano vantare, come altri colleghi, cicli </w:t>
      </w:r>
      <w:r w:rsidRPr="00280FCC">
        <w:rPr>
          <w:color w:val="000000"/>
        </w:rPr>
        <w:t>pittorici illustranti le vicende della propria vita.</w:t>
      </w:r>
      <w:r w:rsidR="00965125">
        <w:rPr>
          <w:color w:val="000000"/>
          <w:spacing w:val="4"/>
        </w:rPr>
        <w:t xml:space="preserve"> </w:t>
      </w:r>
      <w:r w:rsidRPr="00280FCC">
        <w:rPr>
          <w:color w:val="000000"/>
          <w:spacing w:val="-2"/>
        </w:rPr>
        <w:t>Nel mentre compaiono all'interno di sequenze pittoriche, alle volte molto estese e complicate, con le quali essi non</w:t>
      </w:r>
      <w:r>
        <w:rPr>
          <w:color w:val="000000"/>
          <w:spacing w:val="-2"/>
        </w:rPr>
        <w:t xml:space="preserve"> </w:t>
      </w:r>
      <w:r>
        <w:rPr>
          <w:color w:val="000000"/>
          <w:spacing w:val="3"/>
        </w:rPr>
        <w:t xml:space="preserve">sembrano avere alcun collegamento in termini storici. Ma presenze "logiche" perché giustificate dal fatto che </w:t>
      </w:r>
      <w:r>
        <w:rPr>
          <w:color w:val="000000"/>
          <w:spacing w:val="-2"/>
        </w:rPr>
        <w:t xml:space="preserve">"loro" non potevano non esserci tanto "loro" erano percepiti, dalla </w:t>
      </w:r>
      <w:r>
        <w:rPr>
          <w:i/>
          <w:color w:val="000000"/>
          <w:spacing w:val="-2"/>
        </w:rPr>
        <w:t xml:space="preserve">pietas </w:t>
      </w:r>
      <w:r>
        <w:rPr>
          <w:color w:val="000000"/>
          <w:spacing w:val="-2"/>
        </w:rPr>
        <w:t xml:space="preserve">di chi quelle chiese frequentava, membri </w:t>
      </w:r>
      <w:r>
        <w:rPr>
          <w:color w:val="000000"/>
        </w:rPr>
        <w:t xml:space="preserve">partecipanti a pieno titolo di quelle stesse comunità alla pari con i committenti i dipinti. A mo' d'esempio basterà </w:t>
      </w:r>
      <w:r>
        <w:rPr>
          <w:color w:val="000000"/>
          <w:spacing w:val="-2"/>
        </w:rPr>
        <w:t xml:space="preserve">ricordare i Santi Rocco e Sebastiano che si impostano sui piedritti dell'arco santo in Provesano (Gian Francesco da </w:t>
      </w:r>
      <w:r>
        <w:rPr>
          <w:color w:val="000000"/>
          <w:spacing w:val="1"/>
        </w:rPr>
        <w:t xml:space="preserve">Tolmezzo, 1496 ove si illustra la Passione di Cristo), in Travesio (Giovanni Antonio da Pordenone, 1525-1526 </w:t>
      </w:r>
      <w:r w:rsidR="003348C2">
        <w:rPr>
          <w:color w:val="000000"/>
          <w:spacing w:val="1"/>
        </w:rPr>
        <w:t>o</w:t>
      </w:r>
      <w:r>
        <w:rPr>
          <w:color w:val="000000"/>
          <w:spacing w:val="1"/>
        </w:rPr>
        <w:t>ve</w:t>
      </w:r>
      <w:r w:rsidR="00B26CAB">
        <w:rPr>
          <w:rFonts w:asciiTheme="minorHAnsi" w:hAnsiTheme="minorHAnsi"/>
          <w:lang w:val="en-US"/>
        </w:rPr>
        <w:pict w14:anchorId="726158CA">
          <v:shape id="_x0000_s0" o:spid="_x0000_s1026" type="#_x0000_t202" style="position:absolute;left:0;text-align:left;margin-left:0;margin-top:734.05pt;width:514pt;height:13.45pt;z-index:-251658752;mso-wrap-distance-left:0;mso-wrap-distance-right:0;mso-position-horizontal-relative:text;mso-position-vertical-relative:text" filled="f" stroked="f">
            <v:textbox style="mso-next-textbox:#_x0000_s0" inset="0,0,0,0">
              <w:txbxContent>
                <w:p w14:paraId="1B981F2B" w14:textId="77777777" w:rsidR="00280FCC" w:rsidRDefault="00280FCC" w:rsidP="00280FCC">
                  <w:pPr>
                    <w:spacing w:line="199" w:lineRule="auto"/>
                    <w:ind w:right="36"/>
                    <w:jc w:val="right"/>
                    <w:rPr>
                      <w:rFonts w:ascii="Arial" w:hAnsi="Arial"/>
                      <w:color w:val="000000"/>
                      <w:w w:val="135"/>
                      <w:sz w:val="28"/>
                    </w:rPr>
                  </w:pPr>
                  <w:r>
                    <w:rPr>
                      <w:rFonts w:ascii="Arial" w:hAnsi="Arial"/>
                      <w:color w:val="000000"/>
                      <w:w w:val="135"/>
                      <w:sz w:val="28"/>
                    </w:rPr>
                    <w:t>4</w:t>
                  </w:r>
                </w:p>
              </w:txbxContent>
            </v:textbox>
            <w10:wrap type="square"/>
          </v:shape>
        </w:pict>
      </w:r>
      <w:r w:rsidR="009C6D97">
        <w:rPr>
          <w:color w:val="000000"/>
          <w:spacing w:val="1"/>
        </w:rPr>
        <w:t xml:space="preserve"> </w:t>
      </w:r>
      <w:r>
        <w:rPr>
          <w:color w:val="000000"/>
          <w:spacing w:val="1"/>
        </w:rPr>
        <w:t xml:space="preserve"> </w:t>
      </w:r>
      <w:r w:rsidRPr="00280FCC">
        <w:rPr>
          <w:bCs/>
          <w:color w:val="000000"/>
          <w:spacing w:val="-3"/>
        </w:rPr>
        <w:t>si</w:t>
      </w:r>
      <w:r w:rsidR="009C6D97">
        <w:rPr>
          <w:bCs/>
          <w:color w:val="000000"/>
          <w:spacing w:val="-3"/>
        </w:rPr>
        <w:t xml:space="preserve"> </w:t>
      </w:r>
      <w:r w:rsidRPr="00280FCC">
        <w:rPr>
          <w:bCs/>
          <w:color w:val="000000"/>
          <w:spacing w:val="-3"/>
        </w:rPr>
        <w:t xml:space="preserve"> </w:t>
      </w:r>
      <w:proofErr w:type="gramStart"/>
      <w:r w:rsidRPr="00280FCC">
        <w:rPr>
          <w:bCs/>
          <w:color w:val="000000"/>
          <w:spacing w:val="-3"/>
        </w:rPr>
        <w:t xml:space="preserve">dà </w:t>
      </w:r>
      <w:r w:rsidR="009C6D97">
        <w:rPr>
          <w:bCs/>
          <w:color w:val="000000"/>
          <w:spacing w:val="-3"/>
        </w:rPr>
        <w:t xml:space="preserve"> </w:t>
      </w:r>
      <w:r w:rsidRPr="00280FCC">
        <w:rPr>
          <w:bCs/>
          <w:color w:val="000000"/>
          <w:spacing w:val="-3"/>
        </w:rPr>
        <w:t>conto</w:t>
      </w:r>
      <w:proofErr w:type="gramEnd"/>
      <w:r w:rsidRPr="00280FCC">
        <w:rPr>
          <w:bCs/>
          <w:color w:val="000000"/>
          <w:spacing w:val="-3"/>
        </w:rPr>
        <w:t xml:space="preserve"> </w:t>
      </w:r>
      <w:r w:rsidR="009C6D97">
        <w:rPr>
          <w:bCs/>
          <w:color w:val="000000"/>
          <w:spacing w:val="-3"/>
        </w:rPr>
        <w:t xml:space="preserve"> </w:t>
      </w:r>
      <w:r w:rsidRPr="00280FCC">
        <w:rPr>
          <w:bCs/>
          <w:color w:val="000000"/>
          <w:spacing w:val="-3"/>
        </w:rPr>
        <w:t>dell</w:t>
      </w:r>
      <w:r w:rsidR="00CA4B61">
        <w:rPr>
          <w:bCs/>
          <w:color w:val="000000"/>
          <w:spacing w:val="-3"/>
        </w:rPr>
        <w:t xml:space="preserve">a </w:t>
      </w:r>
      <w:r w:rsidR="009C6D97">
        <w:rPr>
          <w:bCs/>
          <w:color w:val="000000"/>
          <w:spacing w:val="-3"/>
        </w:rPr>
        <w:t xml:space="preserve"> </w:t>
      </w:r>
      <w:r w:rsidRPr="00280FCC">
        <w:rPr>
          <w:bCs/>
          <w:color w:val="000000"/>
          <w:spacing w:val="-3"/>
        </w:rPr>
        <w:t xml:space="preserve">vita degli apostoli Pietro e Paolo), in </w:t>
      </w:r>
    </w:p>
    <w:p w14:paraId="2A449F60" w14:textId="77777777" w:rsidR="00CA4B61" w:rsidRDefault="00CA4B61" w:rsidP="00CA4B61">
      <w:pPr>
        <w:ind w:left="142" w:right="122"/>
        <w:jc w:val="both"/>
        <w:rPr>
          <w:bCs/>
          <w:color w:val="000000"/>
          <w:spacing w:val="-3"/>
        </w:rPr>
      </w:pPr>
    </w:p>
    <w:p w14:paraId="78CE85EF" w14:textId="77777777" w:rsidR="00CA4B61" w:rsidRDefault="00CA4B61" w:rsidP="00CA4B61">
      <w:pPr>
        <w:ind w:left="142" w:right="122"/>
        <w:jc w:val="both"/>
        <w:rPr>
          <w:bCs/>
          <w:color w:val="000000"/>
          <w:spacing w:val="-3"/>
        </w:rPr>
      </w:pPr>
    </w:p>
    <w:p w14:paraId="47F09AAC" w14:textId="77777777" w:rsidR="00CA4B61" w:rsidRDefault="00CA4B61" w:rsidP="00CA4B61">
      <w:pPr>
        <w:ind w:left="142" w:right="122"/>
        <w:jc w:val="both"/>
        <w:rPr>
          <w:bCs/>
          <w:color w:val="000000"/>
          <w:spacing w:val="-3"/>
        </w:rPr>
      </w:pPr>
    </w:p>
    <w:p w14:paraId="37A769E3" w14:textId="77777777" w:rsidR="00CA4B61" w:rsidRDefault="00CA4B61" w:rsidP="00CA4B61">
      <w:pPr>
        <w:ind w:left="142" w:right="122"/>
        <w:jc w:val="both"/>
        <w:rPr>
          <w:bCs/>
          <w:color w:val="000000"/>
          <w:spacing w:val="-3"/>
        </w:rPr>
      </w:pPr>
    </w:p>
    <w:p w14:paraId="0E778223" w14:textId="77777777" w:rsidR="00CA4B61" w:rsidRDefault="00CA4B61" w:rsidP="00CA4B61">
      <w:pPr>
        <w:ind w:left="142" w:right="122"/>
        <w:jc w:val="both"/>
        <w:rPr>
          <w:bCs/>
          <w:color w:val="000000"/>
          <w:spacing w:val="-3"/>
        </w:rPr>
      </w:pPr>
    </w:p>
    <w:p w14:paraId="302E9BA5" w14:textId="77777777" w:rsidR="00CA4B61" w:rsidRDefault="00CA4B61" w:rsidP="00CA4B61">
      <w:pPr>
        <w:ind w:left="142" w:right="122"/>
        <w:jc w:val="both"/>
        <w:rPr>
          <w:bCs/>
          <w:color w:val="000000"/>
          <w:spacing w:val="-3"/>
        </w:rPr>
      </w:pPr>
    </w:p>
    <w:p w14:paraId="6CA72FF7" w14:textId="46950149" w:rsidR="00CA4B61" w:rsidRDefault="00CA4B61" w:rsidP="00CA4B61">
      <w:pPr>
        <w:ind w:left="142" w:right="122"/>
        <w:jc w:val="both"/>
        <w:rPr>
          <w:bCs/>
          <w:color w:val="000000"/>
          <w:spacing w:val="-3"/>
        </w:rPr>
      </w:pPr>
    </w:p>
    <w:p w14:paraId="18B38120" w14:textId="233288E6" w:rsidR="00231A8D" w:rsidRDefault="00CA4B61" w:rsidP="00CA4B61">
      <w:pPr>
        <w:ind w:left="142" w:right="122"/>
        <w:jc w:val="both"/>
        <w:rPr>
          <w:bCs/>
          <w:color w:val="000000"/>
          <w:spacing w:val="-4"/>
        </w:rPr>
      </w:pPr>
      <w:r>
        <w:rPr>
          <w:bCs/>
          <w:noProof/>
          <w:color w:val="000000"/>
          <w:spacing w:val="-4"/>
        </w:rPr>
        <w:drawing>
          <wp:anchor distT="0" distB="0" distL="114300" distR="114300" simplePos="0" relativeHeight="251667456" behindDoc="0" locked="0" layoutInCell="1" allowOverlap="1" wp14:anchorId="5FE814A3" wp14:editId="1906C96B">
            <wp:simplePos x="0" y="0"/>
            <wp:positionH relativeFrom="column">
              <wp:posOffset>2921000</wp:posOffset>
            </wp:positionH>
            <wp:positionV relativeFrom="paragraph">
              <wp:posOffset>35560</wp:posOffset>
            </wp:positionV>
            <wp:extent cx="3924300" cy="181927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4300" cy="1819275"/>
                    </a:xfrm>
                    <a:prstGeom prst="rect">
                      <a:avLst/>
                    </a:prstGeom>
                  </pic:spPr>
                </pic:pic>
              </a:graphicData>
            </a:graphic>
            <wp14:sizeRelH relativeFrom="margin">
              <wp14:pctWidth>0</wp14:pctWidth>
            </wp14:sizeRelH>
            <wp14:sizeRelV relativeFrom="margin">
              <wp14:pctHeight>0</wp14:pctHeight>
            </wp14:sizeRelV>
          </wp:anchor>
        </w:drawing>
      </w:r>
      <w:r w:rsidR="00280FCC" w:rsidRPr="00280FCC">
        <w:rPr>
          <w:bCs/>
          <w:color w:val="000000"/>
          <w:spacing w:val="-3"/>
        </w:rPr>
        <w:t xml:space="preserve">Lestans (Pomponio </w:t>
      </w:r>
      <w:proofErr w:type="spellStart"/>
      <w:r w:rsidR="00280FCC" w:rsidRPr="00280FCC">
        <w:rPr>
          <w:bCs/>
          <w:color w:val="000000"/>
          <w:spacing w:val="-3"/>
        </w:rPr>
        <w:t>Amalteo</w:t>
      </w:r>
      <w:proofErr w:type="spellEnd"/>
      <w:r w:rsidR="00280FCC" w:rsidRPr="00280FCC">
        <w:rPr>
          <w:bCs/>
          <w:color w:val="000000"/>
          <w:spacing w:val="-3"/>
        </w:rPr>
        <w:t xml:space="preserve">, contratto 1535 ove si narrano </w:t>
      </w:r>
      <w:r w:rsidR="00280FCC" w:rsidRPr="00280FCC">
        <w:rPr>
          <w:bCs/>
          <w:color w:val="000000"/>
          <w:spacing w:val="-4"/>
        </w:rPr>
        <w:t xml:space="preserve">fatti della vita di Cristo) ove </w:t>
      </w:r>
      <w:r w:rsidR="003348C2">
        <w:rPr>
          <w:bCs/>
          <w:color w:val="000000"/>
          <w:spacing w:val="-4"/>
        </w:rPr>
        <w:t xml:space="preserve">il </w:t>
      </w:r>
      <w:r w:rsidR="00280FCC" w:rsidRPr="00280FCC">
        <w:rPr>
          <w:bCs/>
          <w:color w:val="000000"/>
          <w:spacing w:val="-4"/>
        </w:rPr>
        <w:t>San Rocco occupa il piedritto di destra dell'arco santo mentre il San Sebastiano occhieggia dallo sguincio della monofora pure di destra</w:t>
      </w:r>
      <w:r>
        <w:rPr>
          <w:bCs/>
          <w:color w:val="000000"/>
          <w:spacing w:val="-4"/>
        </w:rPr>
        <w:t xml:space="preserve">.                        </w:t>
      </w:r>
    </w:p>
    <w:p w14:paraId="1584C93C" w14:textId="2FD72E5D" w:rsidR="00965125" w:rsidRPr="00CA4B61" w:rsidRDefault="00B26CAB" w:rsidP="00CA4B61">
      <w:pPr>
        <w:ind w:left="142" w:right="122"/>
        <w:jc w:val="both"/>
        <w:rPr>
          <w:bCs/>
          <w:color w:val="000000"/>
          <w:spacing w:val="-3"/>
        </w:rPr>
      </w:pPr>
      <w:r>
        <w:rPr>
          <w:noProof/>
        </w:rPr>
        <w:pict w14:anchorId="0A7B1B68">
          <v:shape id="_x0000_s1031" type="#_x0000_t202" style="position:absolute;left:0;text-align:left;margin-left:233.9pt;margin-top:62.55pt;width:309.75pt;height:21pt;z-index:251671040;visibility:visible;mso-wrap-distance-left:9pt;mso-wrap-distance-top:3.6pt;mso-wrap-distance-right:9pt;mso-wrap-distance-bottom:3.6pt;mso-position-horizontal:absolute;mso-position-horizontal-relative:text;mso-position-vertical-relative:text;mso-width-relative:margin;mso-height-relative:margin;v-text-anchor:top" filled="f" stroked="f">
            <v:textbox>
              <w:txbxContent>
                <w:p w14:paraId="56F30843" w14:textId="3469C4F2" w:rsidR="00231A8D" w:rsidRPr="00231A8D" w:rsidRDefault="00231A8D">
                  <w:pPr>
                    <w:rPr>
                      <w:color w:val="FFFFFF" w:themeColor="background1"/>
                      <w:sz w:val="20"/>
                      <w:szCs w:val="20"/>
                    </w:rPr>
                  </w:pPr>
                  <w:r w:rsidRPr="00231A8D">
                    <w:rPr>
                      <w:b/>
                      <w:bCs/>
                      <w:i/>
                      <w:iCs/>
                      <w:color w:val="FFFFFF" w:themeColor="background1"/>
                    </w:rPr>
                    <w:t>S Rocco risana gli appestati Tintoretto</w:t>
                  </w:r>
                  <w:r w:rsidRPr="00231A8D">
                    <w:rPr>
                      <w:color w:val="FFFFFF" w:themeColor="background1"/>
                    </w:rPr>
                    <w:t xml:space="preserve"> </w:t>
                  </w:r>
                  <w:r w:rsidRPr="00231A8D">
                    <w:rPr>
                      <w:b/>
                      <w:bCs/>
                      <w:color w:val="FFFFFF" w:themeColor="background1"/>
                      <w:sz w:val="20"/>
                      <w:szCs w:val="20"/>
                    </w:rPr>
                    <w:t>Venezia</w:t>
                  </w:r>
                  <w:r w:rsidR="0024039B">
                    <w:rPr>
                      <w:b/>
                      <w:bCs/>
                      <w:color w:val="FFFFFF" w:themeColor="background1"/>
                      <w:sz w:val="20"/>
                      <w:szCs w:val="20"/>
                    </w:rPr>
                    <w:t>:</w:t>
                  </w:r>
                  <w:r w:rsidRPr="00231A8D">
                    <w:rPr>
                      <w:b/>
                      <w:bCs/>
                      <w:color w:val="FFFFFF" w:themeColor="background1"/>
                      <w:sz w:val="20"/>
                      <w:szCs w:val="20"/>
                    </w:rPr>
                    <w:t xml:space="preserve"> Chiesa di S. Rocco</w:t>
                  </w:r>
                  <w:r w:rsidRPr="00231A8D">
                    <w:rPr>
                      <w:color w:val="FFFFFF" w:themeColor="background1"/>
                      <w:sz w:val="20"/>
                      <w:szCs w:val="20"/>
                    </w:rPr>
                    <w:t xml:space="preserve"> </w:t>
                  </w:r>
                </w:p>
              </w:txbxContent>
            </v:textbox>
            <w10:wrap type="square"/>
          </v:shape>
        </w:pict>
      </w:r>
      <w:r w:rsidR="00280FCC" w:rsidRPr="00280FCC">
        <w:rPr>
          <w:bCs/>
          <w:color w:val="000000"/>
          <w:spacing w:val="-6"/>
        </w:rPr>
        <w:t xml:space="preserve">In altri casi ai Santi veniva riservato il posto d'onore, sull'altare maggiore o su uno laterale, in compagnia, ben di frequente, della Vergine oppure di altri confratelli partecipi della gloria del cielo accomodati entro pale, siccome </w:t>
      </w:r>
      <w:r w:rsidR="00280FCC" w:rsidRPr="00280FCC">
        <w:rPr>
          <w:bCs/>
          <w:color w:val="000000"/>
          <w:spacing w:val="-2"/>
        </w:rPr>
        <w:t xml:space="preserve">documentato dalle tele degli altari in Corbolone oppure (di Pomponio </w:t>
      </w:r>
      <w:proofErr w:type="spellStart"/>
      <w:r w:rsidR="00280FCC" w:rsidRPr="00280FCC">
        <w:rPr>
          <w:bCs/>
          <w:color w:val="000000"/>
          <w:spacing w:val="-2"/>
        </w:rPr>
        <w:t>Amalteo</w:t>
      </w:r>
      <w:proofErr w:type="spellEnd"/>
      <w:r w:rsidR="00280FCC" w:rsidRPr="00280FCC">
        <w:rPr>
          <w:bCs/>
          <w:color w:val="000000"/>
          <w:spacing w:val="-2"/>
        </w:rPr>
        <w:t xml:space="preserve">, XVI secolo) in San Vito al </w:t>
      </w:r>
      <w:r w:rsidR="00280FCC" w:rsidRPr="00280FCC">
        <w:rPr>
          <w:bCs/>
          <w:color w:val="000000"/>
          <w:spacing w:val="-6"/>
        </w:rPr>
        <w:t xml:space="preserve">Tagliamento , in Travesio , in Santa Margherita di Arzene , in San Martino al Tagliamento , oppure in Castions di </w:t>
      </w:r>
      <w:r w:rsidR="00280FCC" w:rsidRPr="00280FCC">
        <w:rPr>
          <w:bCs/>
          <w:color w:val="000000"/>
          <w:spacing w:val="-4"/>
        </w:rPr>
        <w:t xml:space="preserve">Zoppola , in Polcenigo (pala di Ognissanti, fine XVI secolo) e altra pala (fine XVI-inizi XVII secolo), in Coltura (Salvatore Mandarelli, 1917, solo S. Sebastiano). tanto per dire del prolungarsi nel tempo di questi culti. </w:t>
      </w:r>
    </w:p>
    <w:p w14:paraId="6F2CE6F2" w14:textId="35674C9E" w:rsidR="00280FCC" w:rsidRDefault="00280FCC" w:rsidP="00280FCC">
      <w:pPr>
        <w:ind w:left="142" w:right="122"/>
        <w:jc w:val="both"/>
        <w:rPr>
          <w:bCs/>
          <w:color w:val="000000"/>
          <w:spacing w:val="-6"/>
        </w:rPr>
      </w:pPr>
      <w:r w:rsidRPr="00280FCC">
        <w:rPr>
          <w:bCs/>
          <w:color w:val="000000"/>
          <w:spacing w:val="-4"/>
        </w:rPr>
        <w:t xml:space="preserve">Tele che, </w:t>
      </w:r>
      <w:r w:rsidRPr="00280FCC">
        <w:rPr>
          <w:bCs/>
          <w:color w:val="000000"/>
          <w:spacing w:val="-2"/>
        </w:rPr>
        <w:t xml:space="preserve">altre volte, cedono il posto all'affresco come verificabile nel sacello di </w:t>
      </w:r>
      <w:proofErr w:type="spellStart"/>
      <w:r w:rsidRPr="00280FCC">
        <w:rPr>
          <w:bCs/>
          <w:color w:val="000000"/>
          <w:spacing w:val="-2"/>
        </w:rPr>
        <w:t>Zuiano</w:t>
      </w:r>
      <w:proofErr w:type="spellEnd"/>
      <w:r w:rsidRPr="00280FCC">
        <w:rPr>
          <w:bCs/>
          <w:color w:val="000000"/>
          <w:spacing w:val="-2"/>
        </w:rPr>
        <w:t xml:space="preserve"> in Azzano Decim</w:t>
      </w:r>
      <w:r w:rsidR="00CA4B61">
        <w:rPr>
          <w:bCs/>
          <w:color w:val="000000"/>
          <w:spacing w:val="-2"/>
        </w:rPr>
        <w:t>o</w:t>
      </w:r>
      <w:r w:rsidRPr="00280FCC">
        <w:rPr>
          <w:bCs/>
          <w:color w:val="000000"/>
          <w:spacing w:val="-2"/>
        </w:rPr>
        <w:t xml:space="preserve">, o nella cappella </w:t>
      </w:r>
      <w:r w:rsidRPr="00280FCC">
        <w:rPr>
          <w:bCs/>
          <w:color w:val="000000"/>
          <w:spacing w:val="-4"/>
        </w:rPr>
        <w:t xml:space="preserve">di S. Urbano in </w:t>
      </w:r>
      <w:proofErr w:type="spellStart"/>
      <w:r w:rsidRPr="00280FCC">
        <w:rPr>
          <w:bCs/>
          <w:color w:val="000000"/>
          <w:spacing w:val="-4"/>
        </w:rPr>
        <w:t>Orcenico</w:t>
      </w:r>
      <w:proofErr w:type="spellEnd"/>
      <w:r w:rsidRPr="00280FCC">
        <w:rPr>
          <w:bCs/>
          <w:color w:val="000000"/>
          <w:spacing w:val="-4"/>
        </w:rPr>
        <w:t xml:space="preserve"> Superiore, oggi in Pordenone ai Museo civico d'arte, oppure nell'ancona di </w:t>
      </w:r>
      <w:proofErr w:type="spellStart"/>
      <w:r w:rsidRPr="00280FCC">
        <w:rPr>
          <w:bCs/>
          <w:color w:val="000000"/>
          <w:spacing w:val="-4"/>
        </w:rPr>
        <w:t>Zuiano</w:t>
      </w:r>
      <w:proofErr w:type="spellEnd"/>
      <w:r w:rsidRPr="00280FCC">
        <w:rPr>
          <w:bCs/>
          <w:color w:val="000000"/>
          <w:spacing w:val="-4"/>
        </w:rPr>
        <w:t xml:space="preserve"> in </w:t>
      </w:r>
      <w:r w:rsidRPr="00280FCC">
        <w:rPr>
          <w:bCs/>
          <w:color w:val="000000"/>
          <w:spacing w:val="-3"/>
        </w:rPr>
        <w:t>Azzano Decimo, ovvero in Pinzano (Giovanni Antonio da Pordenone, 1527 ca.).</w:t>
      </w:r>
    </w:p>
    <w:p w14:paraId="765CB08C" w14:textId="47D0EF07" w:rsidR="00280FCC" w:rsidRPr="00280FCC" w:rsidRDefault="00280FCC" w:rsidP="00280FCC">
      <w:pPr>
        <w:ind w:left="142" w:right="122"/>
        <w:jc w:val="both"/>
        <w:rPr>
          <w:bCs/>
          <w:color w:val="000000"/>
          <w:spacing w:val="-6"/>
        </w:rPr>
      </w:pPr>
      <w:r w:rsidRPr="00280FCC">
        <w:rPr>
          <w:bCs/>
          <w:color w:val="000000"/>
          <w:spacing w:val="-3"/>
        </w:rPr>
        <w:t>Al di fuori dell'ufficialità, ritornano i Santi ad essere oggetto, in privato, di voto (o meglio</w:t>
      </w:r>
      <w:r w:rsidR="00965125">
        <w:rPr>
          <w:bCs/>
          <w:color w:val="000000"/>
          <w:spacing w:val="-3"/>
        </w:rPr>
        <w:t xml:space="preserve"> </w:t>
      </w:r>
      <w:r w:rsidRPr="00280FCC">
        <w:rPr>
          <w:bCs/>
          <w:color w:val="000000"/>
          <w:spacing w:val="-3"/>
        </w:rPr>
        <w:t>"</w:t>
      </w:r>
      <w:proofErr w:type="spellStart"/>
      <w:r w:rsidRPr="00280FCC">
        <w:rPr>
          <w:bCs/>
          <w:color w:val="000000"/>
          <w:spacing w:val="-3"/>
        </w:rPr>
        <w:t>avodo</w:t>
      </w:r>
      <w:proofErr w:type="spellEnd"/>
      <w:r w:rsidRPr="00280FCC">
        <w:rPr>
          <w:bCs/>
          <w:color w:val="000000"/>
          <w:spacing w:val="-3"/>
        </w:rPr>
        <w:t xml:space="preserve">" come si diceva </w:t>
      </w:r>
      <w:r w:rsidRPr="00280FCC">
        <w:rPr>
          <w:bCs/>
          <w:color w:val="000000"/>
          <w:spacing w:val="-5"/>
        </w:rPr>
        <w:t xml:space="preserve">nel Quattro-Cinquecento) scaturito dalla pietà privata come attestato da una sfilza di Santi Sebastiano e Rocco, in </w:t>
      </w:r>
      <w:r w:rsidRPr="00280FCC">
        <w:rPr>
          <w:bCs/>
          <w:color w:val="000000"/>
          <w:spacing w:val="-3"/>
        </w:rPr>
        <w:t>singolo o in accoppiata, spesso ingenuamente allietanti le pareti delle navate di chiese e chiesuole diocesani.</w:t>
      </w:r>
    </w:p>
    <w:p w14:paraId="5CEDDC39" w14:textId="63F4158E" w:rsidR="00280FCC" w:rsidRPr="00280FCC" w:rsidRDefault="00280FCC" w:rsidP="00280FCC">
      <w:pPr>
        <w:ind w:left="142" w:right="122"/>
        <w:jc w:val="both"/>
        <w:rPr>
          <w:bCs/>
          <w:color w:val="000000"/>
          <w:spacing w:val="-4"/>
        </w:rPr>
      </w:pPr>
      <w:r w:rsidRPr="00280FCC">
        <w:rPr>
          <w:bCs/>
          <w:color w:val="000000"/>
          <w:spacing w:val="-4"/>
        </w:rPr>
        <w:t xml:space="preserve">Per tutti, si citano la pala dipinta nel 1533 da Pomponio </w:t>
      </w:r>
      <w:proofErr w:type="spellStart"/>
      <w:r w:rsidRPr="00280FCC">
        <w:rPr>
          <w:bCs/>
          <w:color w:val="000000"/>
          <w:spacing w:val="-4"/>
        </w:rPr>
        <w:t>Amalteo</w:t>
      </w:r>
      <w:proofErr w:type="spellEnd"/>
      <w:r w:rsidRPr="00280FCC">
        <w:rPr>
          <w:bCs/>
          <w:color w:val="000000"/>
          <w:spacing w:val="-4"/>
        </w:rPr>
        <w:t xml:space="preserve"> per l'altare di San Sebastiano del duomo di San </w:t>
      </w:r>
      <w:r w:rsidRPr="00280FCC">
        <w:rPr>
          <w:bCs/>
          <w:color w:val="000000"/>
          <w:spacing w:val="-6"/>
        </w:rPr>
        <w:t xml:space="preserve">Vito al Tagliamento, gli affreschi di Provesano (Giovan Pietro da San Vito, 15 settembre 1513 "per la peste furono </w:t>
      </w:r>
      <w:r w:rsidRPr="00280FCC">
        <w:rPr>
          <w:bCs/>
          <w:color w:val="000000"/>
          <w:spacing w:val="-4"/>
        </w:rPr>
        <w:t xml:space="preserve">liberati — </w:t>
      </w:r>
      <w:proofErr w:type="spellStart"/>
      <w:r w:rsidRPr="00280FCC">
        <w:rPr>
          <w:bCs/>
          <w:color w:val="000000"/>
          <w:spacing w:val="-4"/>
        </w:rPr>
        <w:t>Danite</w:t>
      </w:r>
      <w:proofErr w:type="spellEnd"/>
      <w:r w:rsidRPr="00280FCC">
        <w:rPr>
          <w:bCs/>
          <w:color w:val="000000"/>
          <w:spacing w:val="-4"/>
        </w:rPr>
        <w:t xml:space="preserve"> de </w:t>
      </w:r>
      <w:proofErr w:type="spellStart"/>
      <w:r w:rsidRPr="00280FCC">
        <w:rPr>
          <w:bCs/>
          <w:color w:val="000000"/>
          <w:spacing w:val="-4"/>
        </w:rPr>
        <w:t>Zuanato</w:t>
      </w:r>
      <w:proofErr w:type="spellEnd"/>
      <w:r w:rsidRPr="00280FCC">
        <w:rPr>
          <w:bCs/>
          <w:color w:val="000000"/>
          <w:spacing w:val="-4"/>
        </w:rPr>
        <w:t xml:space="preserve"> e famiglia - da quel male") o la lunga "cronaca", affiancata dal ritratto, al completo, del protagonista, leggibile nel </w:t>
      </w:r>
      <w:proofErr w:type="spellStart"/>
      <w:r w:rsidRPr="00280FCC">
        <w:rPr>
          <w:bCs/>
          <w:color w:val="000000"/>
          <w:spacing w:val="-4"/>
        </w:rPr>
        <w:t>chiesuolo</w:t>
      </w:r>
      <w:proofErr w:type="spellEnd"/>
      <w:r w:rsidRPr="00280FCC">
        <w:rPr>
          <w:bCs/>
          <w:color w:val="000000"/>
          <w:spacing w:val="-4"/>
        </w:rPr>
        <w:t xml:space="preserve"> di San Rocco in Morsano al Tagliamento (Marco </w:t>
      </w:r>
      <w:proofErr w:type="spellStart"/>
      <w:r w:rsidRPr="00280FCC">
        <w:rPr>
          <w:bCs/>
          <w:color w:val="000000"/>
          <w:spacing w:val="-4"/>
        </w:rPr>
        <w:t>Tiussi</w:t>
      </w:r>
      <w:proofErr w:type="spellEnd"/>
      <w:r w:rsidRPr="00280FCC">
        <w:rPr>
          <w:bCs/>
          <w:color w:val="000000"/>
          <w:spacing w:val="-4"/>
        </w:rPr>
        <w:t>, 1563).</w:t>
      </w:r>
    </w:p>
    <w:p w14:paraId="2C26702B" w14:textId="2664401B" w:rsidR="00280FCC" w:rsidRPr="00280FCC" w:rsidRDefault="00280FCC" w:rsidP="00280FCC">
      <w:pPr>
        <w:ind w:left="142" w:right="122"/>
        <w:jc w:val="both"/>
        <w:rPr>
          <w:bCs/>
          <w:color w:val="000000"/>
        </w:rPr>
      </w:pPr>
      <w:r w:rsidRPr="00280FCC">
        <w:rPr>
          <w:bCs/>
          <w:color w:val="000000"/>
        </w:rPr>
        <w:t xml:space="preserve">Con </w:t>
      </w:r>
      <w:r w:rsidR="003348C2">
        <w:rPr>
          <w:bCs/>
          <w:color w:val="000000"/>
        </w:rPr>
        <w:t>“</w:t>
      </w:r>
      <w:proofErr w:type="spellStart"/>
      <w:r w:rsidRPr="00280FCC">
        <w:rPr>
          <w:bCs/>
          <w:color w:val="000000"/>
        </w:rPr>
        <w:t>avodo</w:t>
      </w:r>
      <w:proofErr w:type="spellEnd"/>
      <w:r w:rsidRPr="00280FCC">
        <w:rPr>
          <w:bCs/>
          <w:color w:val="000000"/>
        </w:rPr>
        <w:t xml:space="preserve">" si accompagna la "devozione" della quale sono alle volte testimoni le </w:t>
      </w:r>
      <w:r w:rsidRPr="00280FCC">
        <w:rPr>
          <w:bCs/>
          <w:i/>
          <w:color w:val="000000"/>
        </w:rPr>
        <w:t>sil</w:t>
      </w:r>
      <w:r w:rsidR="003348C2">
        <w:rPr>
          <w:bCs/>
          <w:i/>
          <w:color w:val="000000"/>
        </w:rPr>
        <w:t>h</w:t>
      </w:r>
      <w:r w:rsidRPr="00280FCC">
        <w:rPr>
          <w:bCs/>
          <w:i/>
          <w:color w:val="000000"/>
        </w:rPr>
        <w:t xml:space="preserve">ouettes </w:t>
      </w:r>
      <w:r w:rsidRPr="00280FCC">
        <w:rPr>
          <w:bCs/>
          <w:color w:val="000000"/>
        </w:rPr>
        <w:t xml:space="preserve">del fedele o dei </w:t>
      </w:r>
      <w:r w:rsidRPr="00280FCC">
        <w:rPr>
          <w:bCs/>
          <w:color w:val="000000"/>
          <w:spacing w:val="-4"/>
        </w:rPr>
        <w:t xml:space="preserve">fedeli inginocchiati ai piedi dei celesti personaggi. Per esemplificare, si potrebbero visitare in </w:t>
      </w:r>
      <w:proofErr w:type="spellStart"/>
      <w:r w:rsidRPr="00280FCC">
        <w:rPr>
          <w:bCs/>
          <w:color w:val="000000"/>
          <w:spacing w:val="-4"/>
        </w:rPr>
        <w:t>Arzenutto</w:t>
      </w:r>
      <w:proofErr w:type="spellEnd"/>
      <w:r w:rsidRPr="00280FCC">
        <w:rPr>
          <w:bCs/>
          <w:color w:val="000000"/>
          <w:spacing w:val="-4"/>
        </w:rPr>
        <w:t xml:space="preserve"> la cappella dei Santi Giacomo e Filippo (Andrea </w:t>
      </w:r>
      <w:proofErr w:type="spellStart"/>
      <w:r w:rsidRPr="00280FCC">
        <w:rPr>
          <w:bCs/>
          <w:color w:val="000000"/>
          <w:spacing w:val="-4"/>
        </w:rPr>
        <w:t>Bellunello</w:t>
      </w:r>
      <w:proofErr w:type="spellEnd"/>
      <w:r w:rsidRPr="00280FCC">
        <w:rPr>
          <w:bCs/>
          <w:color w:val="000000"/>
          <w:spacing w:val="-4"/>
        </w:rPr>
        <w:t>,</w:t>
      </w:r>
      <w:r w:rsidR="00A25F33">
        <w:rPr>
          <w:bCs/>
          <w:color w:val="000000"/>
          <w:spacing w:val="-4"/>
        </w:rPr>
        <w:t xml:space="preserve"> </w:t>
      </w:r>
      <w:r w:rsidRPr="00280FCC">
        <w:rPr>
          <w:bCs/>
          <w:color w:val="000000"/>
          <w:spacing w:val="-4"/>
        </w:rPr>
        <w:t xml:space="preserve">1480 ca.), in Savorgnano (Andrea </w:t>
      </w:r>
      <w:proofErr w:type="spellStart"/>
      <w:r w:rsidRPr="00280FCC">
        <w:rPr>
          <w:bCs/>
          <w:color w:val="000000"/>
          <w:spacing w:val="-4"/>
        </w:rPr>
        <w:t>Bellunello</w:t>
      </w:r>
      <w:proofErr w:type="spellEnd"/>
      <w:r w:rsidRPr="00280FCC">
        <w:rPr>
          <w:bCs/>
          <w:color w:val="000000"/>
          <w:spacing w:val="-4"/>
        </w:rPr>
        <w:t xml:space="preserve"> e scuola, 1490), in Corbolone (scuola </w:t>
      </w:r>
      <w:proofErr w:type="spellStart"/>
      <w:r w:rsidRPr="00280FCC">
        <w:rPr>
          <w:bCs/>
          <w:color w:val="000000"/>
          <w:spacing w:val="-4"/>
        </w:rPr>
        <w:t>pordenoniana</w:t>
      </w:r>
      <w:proofErr w:type="spellEnd"/>
      <w:r w:rsidRPr="00280FCC">
        <w:rPr>
          <w:bCs/>
          <w:color w:val="000000"/>
          <w:spacing w:val="-4"/>
        </w:rPr>
        <w:t>, sec. XVI).</w:t>
      </w:r>
    </w:p>
    <w:p w14:paraId="59A9E5F4" w14:textId="3B4646FA" w:rsidR="00280FCC" w:rsidRPr="00280FCC" w:rsidRDefault="00280FCC" w:rsidP="00231A8D">
      <w:pPr>
        <w:ind w:left="142" w:right="122"/>
        <w:jc w:val="both"/>
        <w:rPr>
          <w:bCs/>
          <w:color w:val="000000"/>
          <w:spacing w:val="-5"/>
        </w:rPr>
      </w:pPr>
      <w:r w:rsidRPr="00280FCC">
        <w:rPr>
          <w:bCs/>
          <w:color w:val="000000"/>
          <w:spacing w:val="-5"/>
        </w:rPr>
        <w:t>"</w:t>
      </w:r>
      <w:proofErr w:type="spellStart"/>
      <w:r w:rsidRPr="00280FCC">
        <w:rPr>
          <w:bCs/>
          <w:color w:val="000000"/>
          <w:spacing w:val="-5"/>
        </w:rPr>
        <w:t>Devocione</w:t>
      </w:r>
      <w:proofErr w:type="spellEnd"/>
      <w:r w:rsidRPr="00280FCC">
        <w:rPr>
          <w:bCs/>
          <w:color w:val="000000"/>
          <w:spacing w:val="-5"/>
        </w:rPr>
        <w:t xml:space="preserve">" che, quando fattasi collettiva e quindi destinata a protrarsi nel tempo, giustifica l'istituzione di confraternite intitolate ad uno dei due Santi od alla coppia. Si possono citare i sodalizi di Pordenone, (fraterna dei </w:t>
      </w:r>
      <w:r w:rsidRPr="00280FCC">
        <w:rPr>
          <w:bCs/>
          <w:color w:val="000000"/>
          <w:spacing w:val="-2"/>
        </w:rPr>
        <w:t xml:space="preserve">Santi Gottardo, Rocco e Sebastiano, </w:t>
      </w:r>
      <w:r w:rsidRPr="00280FCC">
        <w:rPr>
          <w:bCs/>
          <w:i/>
          <w:color w:val="000000"/>
          <w:spacing w:val="-2"/>
        </w:rPr>
        <w:t xml:space="preserve">ante </w:t>
      </w:r>
      <w:r w:rsidRPr="00280FCC">
        <w:rPr>
          <w:bCs/>
          <w:color w:val="000000"/>
          <w:spacing w:val="-2"/>
        </w:rPr>
        <w:t xml:space="preserve">XVI secolo), Pinzano (fraterna dei Ss. Rocco e Sebastiano, </w:t>
      </w:r>
      <w:r w:rsidRPr="00280FCC">
        <w:rPr>
          <w:bCs/>
          <w:i/>
          <w:color w:val="000000"/>
          <w:spacing w:val="-2"/>
        </w:rPr>
        <w:t xml:space="preserve">ante </w:t>
      </w:r>
      <w:r w:rsidRPr="00280FCC">
        <w:rPr>
          <w:bCs/>
          <w:color w:val="000000"/>
          <w:spacing w:val="-2"/>
        </w:rPr>
        <w:t xml:space="preserve">XVI secolo), di San Vito al Tagliamento (fraterna dì San Sebastiano, </w:t>
      </w:r>
      <w:r w:rsidRPr="00280FCC">
        <w:rPr>
          <w:bCs/>
          <w:i/>
          <w:color w:val="000000"/>
          <w:spacing w:val="-2"/>
        </w:rPr>
        <w:t xml:space="preserve">ante </w:t>
      </w:r>
      <w:r w:rsidRPr="00280FCC">
        <w:rPr>
          <w:bCs/>
          <w:color w:val="000000"/>
          <w:spacing w:val="-2"/>
        </w:rPr>
        <w:t xml:space="preserve">1533), Sesto al Reghena (fraterna di S. </w:t>
      </w:r>
      <w:r w:rsidRPr="00280FCC">
        <w:rPr>
          <w:bCs/>
          <w:color w:val="000000"/>
          <w:spacing w:val="-5"/>
        </w:rPr>
        <w:t>Sebastiano, con tanto di vessillo come attestato dal dipinto dell'abbaziale e altre a Corva, Spilimbergo e Azzano</w:t>
      </w:r>
      <w:r w:rsidR="00A81704">
        <w:rPr>
          <w:bCs/>
          <w:color w:val="000000"/>
          <w:spacing w:val="-5"/>
        </w:rPr>
        <w:t xml:space="preserve"> </w:t>
      </w:r>
      <w:r w:rsidRPr="00280FCC">
        <w:rPr>
          <w:bCs/>
          <w:color w:val="000000"/>
          <w:spacing w:val="-5"/>
        </w:rPr>
        <w:t xml:space="preserve">X. </w:t>
      </w:r>
      <w:r w:rsidRPr="00280FCC">
        <w:rPr>
          <w:bCs/>
          <w:color w:val="000000"/>
          <w:spacing w:val="-3"/>
        </w:rPr>
        <w:t>Ancora nel ruolo della "</w:t>
      </w:r>
      <w:proofErr w:type="spellStart"/>
      <w:r w:rsidRPr="00280FCC">
        <w:rPr>
          <w:bCs/>
          <w:color w:val="000000"/>
          <w:spacing w:val="-3"/>
        </w:rPr>
        <w:t>devo</w:t>
      </w:r>
      <w:r w:rsidR="00A81704">
        <w:rPr>
          <w:bCs/>
          <w:color w:val="000000"/>
          <w:spacing w:val="-3"/>
        </w:rPr>
        <w:t>c</w:t>
      </w:r>
      <w:r w:rsidRPr="00280FCC">
        <w:rPr>
          <w:bCs/>
          <w:color w:val="000000"/>
          <w:spacing w:val="-3"/>
        </w:rPr>
        <w:t>ione</w:t>
      </w:r>
      <w:proofErr w:type="spellEnd"/>
      <w:r w:rsidRPr="00280FCC">
        <w:rPr>
          <w:bCs/>
          <w:color w:val="000000"/>
          <w:spacing w:val="-3"/>
        </w:rPr>
        <w:t xml:space="preserve">", o forse in questo caso sarebbe meglio dire: devozione, pare possa essere </w:t>
      </w:r>
      <w:r w:rsidRPr="00280FCC">
        <w:rPr>
          <w:bCs/>
          <w:color w:val="000000"/>
          <w:spacing w:val="-4"/>
        </w:rPr>
        <w:t>catalogata la ricerca di reliquie e la produzione di stampe, immagin</w:t>
      </w:r>
      <w:r w:rsidR="00A81704">
        <w:rPr>
          <w:bCs/>
          <w:color w:val="000000"/>
          <w:spacing w:val="-4"/>
        </w:rPr>
        <w:t>ette</w:t>
      </w:r>
      <w:r w:rsidRPr="00280FCC">
        <w:rPr>
          <w:bCs/>
          <w:color w:val="000000"/>
          <w:spacing w:val="-4"/>
        </w:rPr>
        <w:t xml:space="preserve"> o "santini", libretti di pietà, allietati da immagine ben spesso a colori ed accompagnati da invocazioni e suppliche.</w:t>
      </w:r>
    </w:p>
    <w:p w14:paraId="65E7B4A7" w14:textId="58E72B96" w:rsidR="00280FCC" w:rsidRPr="00280FCC" w:rsidRDefault="00280FCC" w:rsidP="00280FCC">
      <w:pPr>
        <w:ind w:left="142" w:right="122"/>
        <w:jc w:val="both"/>
        <w:rPr>
          <w:bCs/>
          <w:color w:val="000000"/>
          <w:spacing w:val="-5"/>
        </w:rPr>
      </w:pPr>
      <w:r w:rsidRPr="00280FCC">
        <w:rPr>
          <w:bCs/>
          <w:color w:val="000000"/>
          <w:spacing w:val="-5"/>
        </w:rPr>
        <w:t>Oppure anche immagini che, per estendere ne</w:t>
      </w:r>
      <w:r w:rsidR="00A25F33">
        <w:rPr>
          <w:bCs/>
          <w:color w:val="000000"/>
          <w:spacing w:val="-5"/>
        </w:rPr>
        <w:t>l</w:t>
      </w:r>
      <w:r w:rsidRPr="00280FCC">
        <w:rPr>
          <w:bCs/>
          <w:color w:val="000000"/>
          <w:spacing w:val="-5"/>
        </w:rPr>
        <w:t xml:space="preserve"> tempo e nello spazio su uomini, animali e cose il manto protettivo, si </w:t>
      </w:r>
      <w:r w:rsidRPr="00280FCC">
        <w:rPr>
          <w:bCs/>
          <w:color w:val="000000"/>
          <w:spacing w:val="-3"/>
        </w:rPr>
        <w:t>sono volute collocare in capitelli e sulle facciate delle abitazioni</w:t>
      </w:r>
    </w:p>
    <w:p w14:paraId="050A63E8" w14:textId="6C87715B" w:rsidR="00280FCC" w:rsidRPr="00280FCC" w:rsidRDefault="00280FCC" w:rsidP="00280FCC">
      <w:pPr>
        <w:ind w:left="142" w:right="122"/>
        <w:jc w:val="both"/>
        <w:rPr>
          <w:bCs/>
          <w:color w:val="000000"/>
          <w:spacing w:val="-3"/>
        </w:rPr>
      </w:pPr>
      <w:r w:rsidRPr="00280FCC">
        <w:rPr>
          <w:bCs/>
          <w:color w:val="000000"/>
          <w:spacing w:val="-3"/>
        </w:rPr>
        <w:t xml:space="preserve">. E poi ancora, a rendere più plastica e realistica la presenza dei due Santi, provvedevano le statue in legno oppure </w:t>
      </w:r>
      <w:r w:rsidRPr="00280FCC">
        <w:rPr>
          <w:bCs/>
          <w:color w:val="000000"/>
          <w:spacing w:val="-4"/>
        </w:rPr>
        <w:t xml:space="preserve">in pietra. Esemplari di S. Rocco ad intaglio dipinto si vedono in </w:t>
      </w:r>
      <w:r w:rsidR="00A81704">
        <w:rPr>
          <w:bCs/>
          <w:color w:val="000000"/>
          <w:spacing w:val="-4"/>
        </w:rPr>
        <w:t>M</w:t>
      </w:r>
      <w:r w:rsidRPr="00280FCC">
        <w:rPr>
          <w:bCs/>
          <w:color w:val="000000"/>
          <w:spacing w:val="-4"/>
        </w:rPr>
        <w:t xml:space="preserve">arsure, Santuario della Madonna del Monte </w:t>
      </w:r>
      <w:r w:rsidRPr="00280FCC">
        <w:rPr>
          <w:bCs/>
          <w:color w:val="000000"/>
          <w:spacing w:val="-3"/>
        </w:rPr>
        <w:t xml:space="preserve">(simulacro oggi in Pordenone, Museo diocesano d'arte sacra e sostituito </w:t>
      </w:r>
      <w:r w:rsidRPr="00280FCC">
        <w:rPr>
          <w:bCs/>
          <w:i/>
          <w:color w:val="000000"/>
          <w:spacing w:val="-3"/>
        </w:rPr>
        <w:t xml:space="preserve">in loco </w:t>
      </w:r>
      <w:r w:rsidRPr="00280FCC">
        <w:rPr>
          <w:bCs/>
          <w:color w:val="000000"/>
          <w:spacing w:val="-3"/>
        </w:rPr>
        <w:t xml:space="preserve">da copia, Giovanni Martini, 1520 ca.), Villanova della </w:t>
      </w:r>
      <w:proofErr w:type="spellStart"/>
      <w:r w:rsidRPr="00280FCC">
        <w:rPr>
          <w:bCs/>
          <w:color w:val="000000"/>
          <w:spacing w:val="-3"/>
        </w:rPr>
        <w:t>Cartera</w:t>
      </w:r>
      <w:proofErr w:type="spellEnd"/>
      <w:r w:rsidRPr="00280FCC">
        <w:rPr>
          <w:bCs/>
          <w:color w:val="000000"/>
          <w:spacing w:val="-3"/>
        </w:rPr>
        <w:t xml:space="preserve">, San Giorgio al Tagliamento (XVIII secolo, già nella cappella di S. Maria in Sabato e </w:t>
      </w:r>
      <w:r w:rsidRPr="00280FCC">
        <w:rPr>
          <w:bCs/>
          <w:color w:val="000000"/>
          <w:spacing w:val="-7"/>
        </w:rPr>
        <w:t xml:space="preserve">ora presso il Museo diocesano d'arte sacra in Pordenone), sempre in San Giorgio, nella parrocchiale vecchia, altra </w:t>
      </w:r>
      <w:r w:rsidRPr="00280FCC">
        <w:rPr>
          <w:bCs/>
          <w:color w:val="000000"/>
          <w:spacing w:val="-4"/>
        </w:rPr>
        <w:t xml:space="preserve">immagine (XIX secolo), Polcenigo, chiesa di San Rocco (inizi XX secolo. Esemplare in pietra di San Rocco sta </w:t>
      </w:r>
      <w:r w:rsidRPr="00280FCC">
        <w:rPr>
          <w:bCs/>
          <w:color w:val="000000"/>
          <w:spacing w:val="-3"/>
        </w:rPr>
        <w:t xml:space="preserve">all'esterno della pordenonese chiesa del Cristo (XVIII secolo e proveniente da altra sede locale), Per la coppia di </w:t>
      </w:r>
      <w:r w:rsidRPr="00280FCC">
        <w:rPr>
          <w:bCs/>
          <w:color w:val="000000"/>
          <w:spacing w:val="-5"/>
        </w:rPr>
        <w:t xml:space="preserve">Santi in scultura lapidea, in San Foca, c'è </w:t>
      </w:r>
      <w:r w:rsidR="00A81704">
        <w:rPr>
          <w:bCs/>
          <w:color w:val="000000"/>
          <w:spacing w:val="-5"/>
        </w:rPr>
        <w:t>l’</w:t>
      </w:r>
      <w:r w:rsidRPr="00280FCC">
        <w:rPr>
          <w:bCs/>
          <w:color w:val="000000"/>
          <w:spacing w:val="-5"/>
        </w:rPr>
        <w:t xml:space="preserve">Oratorio di San Sebastiano (Giovanni Antonio da Meduno, 1546), oppure </w:t>
      </w:r>
      <w:r w:rsidRPr="00280FCC">
        <w:rPr>
          <w:bCs/>
          <w:color w:val="000000"/>
          <w:spacing w:val="-4"/>
        </w:rPr>
        <w:t>ad intaglio il duo del XVI secolo è custodito in Pordenone, nel Museo Civico d'arte.</w:t>
      </w:r>
    </w:p>
    <w:p w14:paraId="7AA76AB5" w14:textId="72F3F232" w:rsidR="00280FCC" w:rsidRPr="00280FCC" w:rsidRDefault="00280FCC" w:rsidP="00280FCC">
      <w:pPr>
        <w:ind w:left="142" w:right="122"/>
        <w:jc w:val="both"/>
        <w:rPr>
          <w:bCs/>
          <w:color w:val="000000"/>
          <w:spacing w:val="-3"/>
        </w:rPr>
      </w:pPr>
      <w:r w:rsidRPr="00280FCC">
        <w:rPr>
          <w:bCs/>
          <w:color w:val="000000"/>
          <w:spacing w:val="-3"/>
        </w:rPr>
        <w:t xml:space="preserve">E ancora in tema di ricerca della protezione, non si dovrà sottacere come oltre che in immagine, la presenza dei </w:t>
      </w:r>
      <w:r w:rsidRPr="00280FCC">
        <w:rPr>
          <w:bCs/>
          <w:color w:val="000000"/>
          <w:spacing w:val="-1"/>
        </w:rPr>
        <w:t>Santi si facesse quasi viva e percepibile non appena sì osserv</w:t>
      </w:r>
      <w:r w:rsidR="001015D1">
        <w:rPr>
          <w:bCs/>
          <w:color w:val="000000"/>
          <w:spacing w:val="-1"/>
        </w:rPr>
        <w:t>ava</w:t>
      </w:r>
      <w:r w:rsidRPr="00280FCC">
        <w:rPr>
          <w:bCs/>
          <w:color w:val="000000"/>
          <w:spacing w:val="-1"/>
        </w:rPr>
        <w:t xml:space="preserve"> la prassi di intitolare al loro nome fino ad anni </w:t>
      </w:r>
      <w:r w:rsidRPr="00280FCC">
        <w:rPr>
          <w:bCs/>
          <w:color w:val="000000"/>
          <w:spacing w:val="-5"/>
        </w:rPr>
        <w:t xml:space="preserve">recenti, anche le campane, giusta la presenza sul quarto bronzo del campanile di San Vito al Tagliamento, datato </w:t>
      </w:r>
      <w:r w:rsidRPr="00280FCC">
        <w:rPr>
          <w:bCs/>
          <w:color w:val="000000"/>
          <w:spacing w:val="-2"/>
        </w:rPr>
        <w:t>al 1920, del nome: Rocco.</w:t>
      </w:r>
    </w:p>
    <w:p w14:paraId="3D2162F2" w14:textId="77777777" w:rsidR="00965D44" w:rsidRDefault="00965D44" w:rsidP="00280FCC">
      <w:pPr>
        <w:ind w:left="142" w:right="122"/>
        <w:jc w:val="both"/>
        <w:rPr>
          <w:bCs/>
          <w:color w:val="000000"/>
          <w:spacing w:val="-5"/>
        </w:rPr>
      </w:pPr>
    </w:p>
    <w:p w14:paraId="05897F33" w14:textId="77777777" w:rsidR="00965D44" w:rsidRDefault="00965D44" w:rsidP="00280FCC">
      <w:pPr>
        <w:ind w:left="142" w:right="122"/>
        <w:jc w:val="both"/>
        <w:rPr>
          <w:bCs/>
          <w:color w:val="000000"/>
          <w:spacing w:val="-5"/>
        </w:rPr>
      </w:pPr>
    </w:p>
    <w:p w14:paraId="129A8E27" w14:textId="77777777" w:rsidR="00965D44" w:rsidRDefault="00965D44" w:rsidP="00280FCC">
      <w:pPr>
        <w:ind w:left="142" w:right="122"/>
        <w:jc w:val="both"/>
        <w:rPr>
          <w:bCs/>
          <w:color w:val="000000"/>
          <w:spacing w:val="-5"/>
        </w:rPr>
      </w:pPr>
    </w:p>
    <w:p w14:paraId="591B2F77" w14:textId="73A53871" w:rsidR="00965D44" w:rsidRDefault="00965D44" w:rsidP="00280FCC">
      <w:pPr>
        <w:ind w:left="142" w:right="122"/>
        <w:jc w:val="both"/>
        <w:rPr>
          <w:bCs/>
          <w:color w:val="000000"/>
          <w:spacing w:val="-5"/>
        </w:rPr>
      </w:pPr>
    </w:p>
    <w:p w14:paraId="20253114" w14:textId="40215EC6" w:rsidR="00965D44" w:rsidRDefault="00965D44" w:rsidP="00280FCC">
      <w:pPr>
        <w:ind w:left="142" w:right="122"/>
        <w:jc w:val="both"/>
        <w:rPr>
          <w:bCs/>
          <w:color w:val="000000"/>
          <w:spacing w:val="-5"/>
        </w:rPr>
      </w:pPr>
    </w:p>
    <w:p w14:paraId="69A455D3" w14:textId="174431B0" w:rsidR="00280FCC" w:rsidRPr="00280FCC" w:rsidRDefault="00280FCC" w:rsidP="0068203B">
      <w:pPr>
        <w:ind w:left="142" w:right="122"/>
        <w:jc w:val="both"/>
        <w:rPr>
          <w:bCs/>
          <w:color w:val="000000"/>
          <w:spacing w:val="-5"/>
        </w:rPr>
      </w:pPr>
      <w:r w:rsidRPr="00280FCC">
        <w:rPr>
          <w:bCs/>
          <w:color w:val="000000"/>
          <w:spacing w:val="-5"/>
        </w:rPr>
        <w:t xml:space="preserve">A corollario, per uscire dall'ambito della pietà, ed approdare ad altro terreno, non si dovrà dimenticare come San </w:t>
      </w:r>
      <w:r w:rsidRPr="00280FCC">
        <w:rPr>
          <w:bCs/>
          <w:color w:val="000000"/>
          <w:spacing w:val="-6"/>
        </w:rPr>
        <w:t xml:space="preserve">Rocco si sia involontariamente prestato a </w:t>
      </w:r>
      <w:r w:rsidR="001015D1">
        <w:rPr>
          <w:bCs/>
          <w:color w:val="000000"/>
          <w:spacing w:val="-6"/>
        </w:rPr>
        <w:t>f</w:t>
      </w:r>
      <w:r w:rsidRPr="00280FCC">
        <w:rPr>
          <w:bCs/>
          <w:color w:val="000000"/>
          <w:spacing w:val="-6"/>
        </w:rPr>
        <w:t xml:space="preserve">ar da "biglietto da visita" professionale per alcuni degli artisti (pittori) </w:t>
      </w:r>
      <w:r w:rsidRPr="00280FCC">
        <w:rPr>
          <w:bCs/>
          <w:color w:val="000000"/>
          <w:spacing w:val="-4"/>
        </w:rPr>
        <w:t xml:space="preserve">operanti nel Concordiese. Per tutti, </w:t>
      </w:r>
      <w:proofErr w:type="spellStart"/>
      <w:r w:rsidRPr="00280FCC">
        <w:rPr>
          <w:bCs/>
          <w:color w:val="000000"/>
          <w:spacing w:val="-4"/>
        </w:rPr>
        <w:t>poich</w:t>
      </w:r>
      <w:r w:rsidR="001015D1">
        <w:rPr>
          <w:bCs/>
          <w:color w:val="000000"/>
          <w:spacing w:val="-4"/>
        </w:rPr>
        <w:t>è</w:t>
      </w:r>
      <w:proofErr w:type="spellEnd"/>
      <w:r w:rsidRPr="00280FCC">
        <w:rPr>
          <w:bCs/>
          <w:color w:val="000000"/>
          <w:spacing w:val="-4"/>
        </w:rPr>
        <w:t xml:space="preserve"> le identificazioni non sono sempre facili, ci si limita a ricordare </w:t>
      </w:r>
      <w:r w:rsidRPr="00280FCC">
        <w:rPr>
          <w:bCs/>
          <w:color w:val="000000"/>
          <w:spacing w:val="-5"/>
        </w:rPr>
        <w:t xml:space="preserve">il celebrato autoritratto del Pordenone nel San Rocco della concattedrale di San Marco in Pordenone (1515-1518) </w:t>
      </w:r>
      <w:r w:rsidRPr="00280FCC">
        <w:rPr>
          <w:bCs/>
          <w:color w:val="000000"/>
          <w:spacing w:val="-5"/>
          <w:w w:val="95"/>
        </w:rPr>
        <w:t xml:space="preserve">e </w:t>
      </w:r>
      <w:r w:rsidRPr="00280FCC">
        <w:rPr>
          <w:bCs/>
          <w:color w:val="000000"/>
          <w:spacing w:val="-1"/>
        </w:rPr>
        <w:t xml:space="preserve">gli altri, quasi certi sistemati, sempre nelle vesti del Santo, nelle pale di Vallenoncello 1513-1514, di Susegana </w:t>
      </w:r>
      <w:r w:rsidRPr="00280FCC">
        <w:rPr>
          <w:bCs/>
          <w:i/>
          <w:color w:val="000000"/>
          <w:spacing w:val="-4"/>
        </w:rPr>
        <w:t xml:space="preserve">(ante </w:t>
      </w:r>
      <w:r w:rsidRPr="00280FCC">
        <w:rPr>
          <w:bCs/>
          <w:color w:val="000000"/>
          <w:spacing w:val="-4"/>
        </w:rPr>
        <w:t xml:space="preserve">1516), di San Gottardo di nuovo in Pordenone (1525-1526). Pomponio </w:t>
      </w:r>
      <w:proofErr w:type="spellStart"/>
      <w:r w:rsidRPr="00280FCC">
        <w:rPr>
          <w:bCs/>
          <w:color w:val="000000"/>
          <w:spacing w:val="-4"/>
        </w:rPr>
        <w:t>Amalteo</w:t>
      </w:r>
      <w:proofErr w:type="spellEnd"/>
      <w:r w:rsidRPr="00280FCC">
        <w:rPr>
          <w:bCs/>
          <w:color w:val="000000"/>
          <w:spacing w:val="-4"/>
        </w:rPr>
        <w:t xml:space="preserve"> si presenta nelle di già citate </w:t>
      </w:r>
      <w:r w:rsidRPr="00280FCC">
        <w:rPr>
          <w:bCs/>
          <w:color w:val="000000"/>
          <w:spacing w:val="-1"/>
        </w:rPr>
        <w:t>tele delle parrocchiali di San Vito al Tagliamento (1533) e di Travesio (1537): Giuseppe Moretto, dell'</w:t>
      </w:r>
      <w:proofErr w:type="spellStart"/>
      <w:r w:rsidRPr="00280FCC">
        <w:rPr>
          <w:bCs/>
          <w:color w:val="000000"/>
          <w:spacing w:val="-1"/>
        </w:rPr>
        <w:t>Amalteo</w:t>
      </w:r>
      <w:proofErr w:type="spellEnd"/>
      <w:r w:rsidRPr="00280FCC">
        <w:rPr>
          <w:bCs/>
          <w:color w:val="000000"/>
          <w:spacing w:val="-5"/>
        </w:rPr>
        <w:t xml:space="preserve"> genero, nella tela, pur questa più di sopra citata, in San Vito al Tagliamento (1571).</w:t>
      </w:r>
    </w:p>
    <w:p w14:paraId="195B9729" w14:textId="3454C8AB" w:rsidR="00965D44" w:rsidRDefault="00965D44" w:rsidP="00280FCC">
      <w:pPr>
        <w:ind w:left="142" w:right="122"/>
        <w:jc w:val="both"/>
        <w:rPr>
          <w:bCs/>
          <w:color w:val="000000"/>
          <w:spacing w:val="-2"/>
        </w:rPr>
      </w:pPr>
    </w:p>
    <w:p w14:paraId="607D7AC2" w14:textId="2717959C" w:rsidR="00280FCC" w:rsidRPr="00280FCC" w:rsidRDefault="00280FCC" w:rsidP="00280FCC">
      <w:pPr>
        <w:ind w:left="142" w:right="122"/>
        <w:jc w:val="both"/>
        <w:rPr>
          <w:bCs/>
          <w:color w:val="000000"/>
          <w:spacing w:val="-2"/>
        </w:rPr>
      </w:pPr>
      <w:r w:rsidRPr="00280FCC">
        <w:rPr>
          <w:bCs/>
          <w:color w:val="000000"/>
          <w:spacing w:val="-2"/>
        </w:rPr>
        <w:t xml:space="preserve">Trattandosi di Santi, non si può non fare una citazione, seppur velocissima, a come ci si sia rivolti a loro per </w:t>
      </w:r>
      <w:r w:rsidRPr="00280FCC">
        <w:rPr>
          <w:bCs/>
          <w:color w:val="000000"/>
          <w:spacing w:val="-6"/>
        </w:rPr>
        <w:t>ottenerne patrocinio e protezione.</w:t>
      </w:r>
    </w:p>
    <w:p w14:paraId="48DB4F06" w14:textId="0D149967" w:rsidR="00280FCC" w:rsidRPr="00280FCC" w:rsidRDefault="00280FCC" w:rsidP="00280FCC">
      <w:pPr>
        <w:ind w:left="142" w:right="122"/>
        <w:jc w:val="both"/>
        <w:rPr>
          <w:bCs/>
          <w:color w:val="000000"/>
          <w:spacing w:val="-2"/>
        </w:rPr>
      </w:pPr>
      <w:r w:rsidRPr="00280FCC">
        <w:rPr>
          <w:bCs/>
          <w:color w:val="000000"/>
          <w:spacing w:val="-2"/>
        </w:rPr>
        <w:t xml:space="preserve">Al di là delle invocazioni e delle novene e delle suppliche più o meno intonate, non si può dimenticare come il </w:t>
      </w:r>
      <w:r w:rsidRPr="00280FCC">
        <w:rPr>
          <w:bCs/>
          <w:color w:val="000000"/>
          <w:spacing w:val="-3"/>
        </w:rPr>
        <w:t xml:space="preserve">primo posto spetti alla preghiera ufficiale della Chiesa, quella recitata nelle messe e nel breviario durante le </w:t>
      </w:r>
      <w:r w:rsidRPr="00280FCC">
        <w:rPr>
          <w:bCs/>
          <w:color w:val="000000"/>
          <w:spacing w:val="-6"/>
        </w:rPr>
        <w:t>celebrazioni calendariali</w:t>
      </w:r>
      <w:r w:rsidR="00965D44">
        <w:rPr>
          <w:bCs/>
          <w:color w:val="000000"/>
          <w:spacing w:val="-6"/>
        </w:rPr>
        <w:t>.</w:t>
      </w:r>
    </w:p>
    <w:p w14:paraId="20737E43" w14:textId="4B0F4A55" w:rsidR="00280FCC" w:rsidRPr="00280FCC" w:rsidRDefault="0068203B" w:rsidP="00280FCC">
      <w:pPr>
        <w:ind w:left="142" w:right="122"/>
        <w:jc w:val="both"/>
        <w:rPr>
          <w:bCs/>
          <w:color w:val="000000"/>
          <w:spacing w:val="-4"/>
        </w:rPr>
      </w:pPr>
      <w:r>
        <w:rPr>
          <w:bCs/>
          <w:noProof/>
          <w:color w:val="000000"/>
          <w:spacing w:val="-4"/>
        </w:rPr>
        <w:drawing>
          <wp:anchor distT="0" distB="0" distL="114300" distR="114300" simplePos="0" relativeHeight="251669504" behindDoc="0" locked="0" layoutInCell="1" allowOverlap="1" wp14:anchorId="42A3FA8A" wp14:editId="7F979132">
            <wp:simplePos x="0" y="0"/>
            <wp:positionH relativeFrom="column">
              <wp:posOffset>3758565</wp:posOffset>
            </wp:positionH>
            <wp:positionV relativeFrom="paragraph">
              <wp:posOffset>146050</wp:posOffset>
            </wp:positionV>
            <wp:extent cx="3076575" cy="423862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6575" cy="4238625"/>
                    </a:xfrm>
                    <a:prstGeom prst="rect">
                      <a:avLst/>
                    </a:prstGeom>
                  </pic:spPr>
                </pic:pic>
              </a:graphicData>
            </a:graphic>
            <wp14:sizeRelH relativeFrom="margin">
              <wp14:pctWidth>0</wp14:pctWidth>
            </wp14:sizeRelH>
            <wp14:sizeRelV relativeFrom="margin">
              <wp14:pctHeight>0</wp14:pctHeight>
            </wp14:sizeRelV>
          </wp:anchor>
        </w:drawing>
      </w:r>
      <w:r w:rsidR="00280FCC" w:rsidRPr="00280FCC">
        <w:rPr>
          <w:bCs/>
          <w:color w:val="000000"/>
          <w:spacing w:val="-4"/>
        </w:rPr>
        <w:t>Riascoltiamole, in traduzione.</w:t>
      </w:r>
    </w:p>
    <w:p w14:paraId="0B3B488C" w14:textId="4D2622BB" w:rsidR="001015D1" w:rsidRDefault="001015D1" w:rsidP="00280FCC">
      <w:pPr>
        <w:spacing w:line="206" w:lineRule="auto"/>
        <w:ind w:left="142" w:right="122"/>
        <w:jc w:val="both"/>
        <w:rPr>
          <w:bCs/>
          <w:color w:val="000000"/>
          <w:spacing w:val="-6"/>
        </w:rPr>
      </w:pPr>
    </w:p>
    <w:p w14:paraId="09BF8518" w14:textId="056F6596" w:rsidR="00280FCC" w:rsidRPr="00280FCC" w:rsidRDefault="00280FCC" w:rsidP="00280FCC">
      <w:pPr>
        <w:spacing w:line="206" w:lineRule="auto"/>
        <w:ind w:left="142" w:right="122"/>
        <w:jc w:val="both"/>
        <w:rPr>
          <w:bCs/>
          <w:color w:val="000000"/>
          <w:spacing w:val="-6"/>
        </w:rPr>
      </w:pPr>
      <w:r w:rsidRPr="00280FCC">
        <w:rPr>
          <w:bCs/>
          <w:color w:val="000000"/>
          <w:spacing w:val="-6"/>
        </w:rPr>
        <w:t>Per San Sebastiano: Oremus.</w:t>
      </w:r>
    </w:p>
    <w:p w14:paraId="13619867" w14:textId="6A58F1BE" w:rsidR="00280FCC" w:rsidRPr="00280FCC" w:rsidRDefault="00280FCC" w:rsidP="00280FCC">
      <w:pPr>
        <w:ind w:left="142" w:right="122"/>
        <w:jc w:val="both"/>
        <w:rPr>
          <w:bCs/>
          <w:i/>
          <w:color w:val="000000"/>
        </w:rPr>
      </w:pPr>
      <w:r w:rsidRPr="00280FCC">
        <w:rPr>
          <w:bCs/>
          <w:i/>
          <w:color w:val="000000"/>
        </w:rPr>
        <w:t xml:space="preserve">Onnipotente Iddio rivolgi il tuo sguardo sulle nostre infermità e debolezze, e per il fatto di essere coscienti di come </w:t>
      </w:r>
      <w:r w:rsidRPr="00280FCC">
        <w:rPr>
          <w:bCs/>
          <w:i/>
          <w:color w:val="000000"/>
          <w:spacing w:val="-2"/>
        </w:rPr>
        <w:t xml:space="preserve">il peso di quanto facciamo nella vita gravi sulle nostre spalle, venga in nostro soccorso l'interposizione fra noi e Te </w:t>
      </w:r>
      <w:r w:rsidRPr="00280FCC">
        <w:rPr>
          <w:bCs/>
          <w:i/>
          <w:color w:val="000000"/>
          <w:spacing w:val="-1"/>
        </w:rPr>
        <w:t>dei beati tuoi martiri Fabiano e Sebastiano.</w:t>
      </w:r>
    </w:p>
    <w:p w14:paraId="0E468589" w14:textId="77777777" w:rsidR="00A25F33" w:rsidRDefault="00A25F33" w:rsidP="00280FCC">
      <w:pPr>
        <w:spacing w:before="36" w:line="206" w:lineRule="auto"/>
        <w:ind w:left="142" w:right="122"/>
        <w:jc w:val="both"/>
        <w:rPr>
          <w:bCs/>
          <w:color w:val="000000"/>
          <w:spacing w:val="-6"/>
        </w:rPr>
      </w:pPr>
    </w:p>
    <w:p w14:paraId="2220611D" w14:textId="254222B9" w:rsidR="00280FCC" w:rsidRPr="00280FCC" w:rsidRDefault="00280FCC" w:rsidP="00280FCC">
      <w:pPr>
        <w:spacing w:before="36" w:line="206" w:lineRule="auto"/>
        <w:ind w:left="142" w:right="122"/>
        <w:jc w:val="both"/>
        <w:rPr>
          <w:bCs/>
          <w:color w:val="000000"/>
          <w:spacing w:val="-6"/>
        </w:rPr>
      </w:pPr>
      <w:r w:rsidRPr="00280FCC">
        <w:rPr>
          <w:bCs/>
          <w:color w:val="000000"/>
          <w:spacing w:val="-6"/>
        </w:rPr>
        <w:t>Per San Rocco: Oremus.</w:t>
      </w:r>
    </w:p>
    <w:p w14:paraId="4F3A6A21" w14:textId="25A79F87" w:rsidR="00280FCC" w:rsidRPr="00280FCC" w:rsidRDefault="00280FCC" w:rsidP="00280FCC">
      <w:pPr>
        <w:ind w:left="142" w:right="122"/>
        <w:jc w:val="both"/>
        <w:rPr>
          <w:bCs/>
          <w:i/>
          <w:color w:val="000000"/>
          <w:spacing w:val="-2"/>
        </w:rPr>
      </w:pPr>
      <w:r w:rsidRPr="00280FCC">
        <w:rPr>
          <w:bCs/>
          <w:i/>
          <w:color w:val="000000"/>
          <w:spacing w:val="-2"/>
        </w:rPr>
        <w:t>Con continuato affetto di Padre, ti supplichiamo, Signore, custodisci il tuo popolo ed in vista dei meriti del beato Rocco fa in maniera che l'anima ed il corpo siano liberi da qualunque sorta di contagio. Amen.</w:t>
      </w:r>
    </w:p>
    <w:p w14:paraId="0F06509A" w14:textId="0D98C1D1" w:rsidR="00280FCC" w:rsidRPr="00280FCC" w:rsidRDefault="00280FCC" w:rsidP="00280FCC">
      <w:pPr>
        <w:spacing w:before="36"/>
        <w:ind w:left="142" w:right="122"/>
        <w:jc w:val="both"/>
        <w:rPr>
          <w:bCs/>
          <w:color w:val="000000"/>
          <w:spacing w:val="-2"/>
        </w:rPr>
      </w:pPr>
      <w:r w:rsidRPr="00280FCC">
        <w:rPr>
          <w:bCs/>
          <w:color w:val="000000"/>
          <w:spacing w:val="-2"/>
        </w:rPr>
        <w:t xml:space="preserve">Durante </w:t>
      </w:r>
      <w:r w:rsidRPr="00280FCC">
        <w:rPr>
          <w:bCs/>
          <w:i/>
          <w:color w:val="000000"/>
          <w:spacing w:val="-2"/>
        </w:rPr>
        <w:t xml:space="preserve">la </w:t>
      </w:r>
      <w:proofErr w:type="spellStart"/>
      <w:r w:rsidRPr="00280FCC">
        <w:rPr>
          <w:bCs/>
          <w:i/>
          <w:color w:val="000000"/>
          <w:spacing w:val="-2"/>
        </w:rPr>
        <w:t>Processio</w:t>
      </w:r>
      <w:proofErr w:type="spellEnd"/>
      <w:r w:rsidRPr="00280FCC">
        <w:rPr>
          <w:bCs/>
          <w:i/>
          <w:color w:val="000000"/>
          <w:spacing w:val="-2"/>
        </w:rPr>
        <w:t xml:space="preserve"> pro </w:t>
      </w:r>
      <w:proofErr w:type="spellStart"/>
      <w:r w:rsidRPr="00280FCC">
        <w:rPr>
          <w:bCs/>
          <w:i/>
          <w:color w:val="000000"/>
          <w:spacing w:val="-2"/>
        </w:rPr>
        <w:t>tribulatione</w:t>
      </w:r>
      <w:proofErr w:type="spellEnd"/>
      <w:r w:rsidRPr="00280FCC">
        <w:rPr>
          <w:bCs/>
          <w:i/>
          <w:color w:val="000000"/>
          <w:spacing w:val="-2"/>
        </w:rPr>
        <w:t xml:space="preserve"> et contro </w:t>
      </w:r>
      <w:proofErr w:type="spellStart"/>
      <w:r w:rsidRPr="00280FCC">
        <w:rPr>
          <w:bCs/>
          <w:i/>
          <w:color w:val="000000"/>
          <w:spacing w:val="-2"/>
        </w:rPr>
        <w:t>pestilentiam</w:t>
      </w:r>
      <w:proofErr w:type="spellEnd"/>
      <w:r w:rsidRPr="00280FCC">
        <w:rPr>
          <w:bCs/>
          <w:i/>
          <w:color w:val="000000"/>
          <w:spacing w:val="-2"/>
        </w:rPr>
        <w:t xml:space="preserve"> si cantava </w:t>
      </w:r>
      <w:r w:rsidRPr="00280FCC">
        <w:rPr>
          <w:bCs/>
          <w:color w:val="000000"/>
          <w:spacing w:val="-2"/>
        </w:rPr>
        <w:t>il seguente responsorio:</w:t>
      </w:r>
    </w:p>
    <w:p w14:paraId="004EEAE8" w14:textId="291C7A06" w:rsidR="00280FCC" w:rsidRPr="00280FCC" w:rsidRDefault="00280FCC" w:rsidP="00280FCC">
      <w:pPr>
        <w:ind w:left="142" w:right="122"/>
        <w:jc w:val="both"/>
        <w:rPr>
          <w:bCs/>
          <w:i/>
          <w:color w:val="000000"/>
        </w:rPr>
      </w:pPr>
      <w:r w:rsidRPr="00280FCC">
        <w:rPr>
          <w:bCs/>
          <w:i/>
          <w:color w:val="000000"/>
        </w:rPr>
        <w:t xml:space="preserve">"Ricordati, Signore, della tua promessa e ordina all'angelo incaricato di percuotere; si fermi subito la tua mano </w:t>
      </w:r>
      <w:r w:rsidRPr="00280FCC">
        <w:rPr>
          <w:bCs/>
          <w:i/>
          <w:color w:val="000000"/>
          <w:spacing w:val="-2"/>
        </w:rPr>
        <w:t xml:space="preserve">dal portare vendetta e la terra abbia un momento di pace. E non voler annientare ogni persona vivente. Si plachi Signore la tua ira nei confronti del tuo popolo e della tua santa città. E non voler annientare ogni persona vivente. </w:t>
      </w:r>
      <w:r w:rsidRPr="00280FCC">
        <w:rPr>
          <w:bCs/>
          <w:i/>
          <w:color w:val="000000"/>
          <w:spacing w:val="-1"/>
        </w:rPr>
        <w:t>Gloria al Padre, al Figlio ed allo Spirito Santo. E non voler annientare ogni persona vivente.</w:t>
      </w:r>
    </w:p>
    <w:p w14:paraId="4267C3BA" w14:textId="2BCA708F" w:rsidR="001015D1" w:rsidRDefault="00B26CAB" w:rsidP="00280FCC">
      <w:pPr>
        <w:ind w:left="142" w:right="122"/>
        <w:jc w:val="both"/>
        <w:rPr>
          <w:bCs/>
          <w:color w:val="000000"/>
          <w:spacing w:val="-4"/>
        </w:rPr>
      </w:pPr>
      <w:r>
        <w:rPr>
          <w:noProof/>
        </w:rPr>
        <w:pict w14:anchorId="1CE23102">
          <v:shape id="_x0000_s1035" type="#_x0000_t202" style="position:absolute;left:0;text-align:left;margin-left:296pt;margin-top:10.45pt;width:252pt;height:38.25pt;z-index:251679232;visibility:visible;mso-wrap-distance-left:9pt;mso-wrap-distance-top:3.6pt;mso-wrap-distance-right:9pt;mso-wrap-distance-bottom:3.6pt;mso-position-horizontal-relative:text;mso-position-vertical-relative:text;mso-width-relative:margin;mso-height-relative:margin;v-text-anchor:top" stroked="f">
            <v:fill opacity="0"/>
            <v:textbox style="mso-next-textbox:#_x0000_s1035">
              <w:txbxContent>
                <w:p w14:paraId="36D925FB" w14:textId="5FC4CCC2" w:rsidR="00BB290A" w:rsidRPr="0068203B" w:rsidRDefault="00BB290A">
                  <w:pPr>
                    <w:rPr>
                      <w:b/>
                      <w:bCs/>
                      <w:color w:val="FFFFFF" w:themeColor="background1"/>
                      <w:sz w:val="20"/>
                      <w:szCs w:val="20"/>
                    </w:rPr>
                  </w:pPr>
                  <w:r w:rsidRPr="0068203B">
                    <w:rPr>
                      <w:b/>
                      <w:bCs/>
                      <w:i/>
                      <w:iCs/>
                      <w:color w:val="FFFFFF" w:themeColor="background1"/>
                    </w:rPr>
                    <w:t>San Sebastiano con San Rocco</w:t>
                  </w:r>
                  <w:r w:rsidR="0068203B" w:rsidRPr="0068203B">
                    <w:rPr>
                      <w:b/>
                      <w:bCs/>
                      <w:i/>
                      <w:iCs/>
                      <w:color w:val="FFFFFF" w:themeColor="background1"/>
                    </w:rPr>
                    <w:t>,</w:t>
                  </w:r>
                  <w:r w:rsidRPr="0068203B">
                    <w:rPr>
                      <w:b/>
                      <w:bCs/>
                      <w:color w:val="FFFFFF" w:themeColor="background1"/>
                    </w:rPr>
                    <w:t xml:space="preserve"> </w:t>
                  </w:r>
                  <w:r w:rsidR="0068203B" w:rsidRPr="0068203B">
                    <w:rPr>
                      <w:b/>
                      <w:bCs/>
                      <w:color w:val="FFFFFF" w:themeColor="background1"/>
                      <w:sz w:val="20"/>
                      <w:szCs w:val="20"/>
                    </w:rPr>
                    <w:t xml:space="preserve">Pomponio </w:t>
                  </w:r>
                  <w:proofErr w:type="spellStart"/>
                  <w:r w:rsidR="0068203B" w:rsidRPr="0068203B">
                    <w:rPr>
                      <w:b/>
                      <w:bCs/>
                      <w:color w:val="FFFFFF" w:themeColor="background1"/>
                      <w:sz w:val="20"/>
                      <w:szCs w:val="20"/>
                    </w:rPr>
                    <w:t>Amalteo</w:t>
                  </w:r>
                  <w:proofErr w:type="spellEnd"/>
                  <w:r w:rsidR="0068203B" w:rsidRPr="0068203B">
                    <w:rPr>
                      <w:b/>
                      <w:bCs/>
                      <w:color w:val="FFFFFF" w:themeColor="background1"/>
                      <w:sz w:val="20"/>
                      <w:szCs w:val="20"/>
                    </w:rPr>
                    <w:t xml:space="preserve"> Duomo di S. Vito al Tagliamento</w:t>
                  </w:r>
                </w:p>
              </w:txbxContent>
            </v:textbox>
            <w10:wrap type="square"/>
          </v:shape>
        </w:pict>
      </w:r>
    </w:p>
    <w:p w14:paraId="6E967A47" w14:textId="3CEEAF5E" w:rsidR="00280FCC" w:rsidRPr="00280FCC" w:rsidRDefault="00280FCC" w:rsidP="00280FCC">
      <w:pPr>
        <w:ind w:left="142" w:right="122"/>
        <w:jc w:val="both"/>
        <w:rPr>
          <w:bCs/>
          <w:color w:val="000000"/>
          <w:spacing w:val="-4"/>
        </w:rPr>
      </w:pPr>
      <w:r w:rsidRPr="00280FCC">
        <w:rPr>
          <w:bCs/>
          <w:color w:val="000000"/>
          <w:spacing w:val="-4"/>
        </w:rPr>
        <w:t xml:space="preserve">Nella festa di San Sebastiano si cantava la seguente </w:t>
      </w:r>
      <w:proofErr w:type="spellStart"/>
      <w:r w:rsidRPr="00280FCC">
        <w:rPr>
          <w:bCs/>
          <w:i/>
          <w:color w:val="000000"/>
          <w:spacing w:val="-4"/>
        </w:rPr>
        <w:t>Antiphona</w:t>
      </w:r>
      <w:proofErr w:type="spellEnd"/>
      <w:r w:rsidRPr="00280FCC">
        <w:rPr>
          <w:bCs/>
          <w:i/>
          <w:color w:val="000000"/>
          <w:spacing w:val="-4"/>
        </w:rPr>
        <w:t>:</w:t>
      </w:r>
    </w:p>
    <w:p w14:paraId="1DDDF83F" w14:textId="57D21905" w:rsidR="00280FCC" w:rsidRPr="00280FCC" w:rsidRDefault="00280FCC" w:rsidP="00280FCC">
      <w:pPr>
        <w:ind w:left="142" w:right="122"/>
        <w:jc w:val="both"/>
        <w:rPr>
          <w:bCs/>
          <w:i/>
          <w:color w:val="000000"/>
        </w:rPr>
      </w:pPr>
      <w:r w:rsidRPr="00280FCC">
        <w:rPr>
          <w:bCs/>
          <w:i/>
          <w:color w:val="000000"/>
        </w:rPr>
        <w:t xml:space="preserve">Singolare martire Sebastiano capo e propagatore dei santissimi precetti ecco il tuo nome sta scritto nel libro del </w:t>
      </w:r>
      <w:r w:rsidRPr="00280FCC">
        <w:rPr>
          <w:bCs/>
          <w:i/>
          <w:color w:val="000000"/>
          <w:spacing w:val="-1"/>
        </w:rPr>
        <w:t>cielo della vita e il tuo ricordo non avrà tramonto nei secoli.</w:t>
      </w:r>
    </w:p>
    <w:p w14:paraId="1F3714D9" w14:textId="77777777" w:rsidR="001015D1" w:rsidRDefault="001015D1" w:rsidP="00280FCC">
      <w:pPr>
        <w:ind w:left="142" w:right="122"/>
        <w:jc w:val="both"/>
        <w:rPr>
          <w:bCs/>
          <w:color w:val="000000"/>
          <w:spacing w:val="-4"/>
        </w:rPr>
      </w:pPr>
    </w:p>
    <w:p w14:paraId="678953E3" w14:textId="2E0F6233" w:rsidR="00280FCC" w:rsidRPr="00280FCC" w:rsidRDefault="00280FCC" w:rsidP="00280FCC">
      <w:pPr>
        <w:ind w:left="142" w:right="122"/>
        <w:jc w:val="both"/>
        <w:rPr>
          <w:bCs/>
          <w:color w:val="000000"/>
          <w:spacing w:val="-4"/>
        </w:rPr>
      </w:pPr>
      <w:r w:rsidRPr="00280FCC">
        <w:rPr>
          <w:bCs/>
          <w:color w:val="000000"/>
          <w:spacing w:val="-4"/>
        </w:rPr>
        <w:t xml:space="preserve">Fuor di chiesa, in nome di una consolidata prassi che, per secoli, voleva cielo e terra (intesi a costituire quella che </w:t>
      </w:r>
      <w:r w:rsidRPr="00280FCC">
        <w:rPr>
          <w:bCs/>
          <w:color w:val="000000"/>
          <w:spacing w:val="-5"/>
        </w:rPr>
        <w:t xml:space="preserve">papa Francesco, intelligentemente ed </w:t>
      </w:r>
      <w:proofErr w:type="spellStart"/>
      <w:r w:rsidRPr="00280FCC">
        <w:rPr>
          <w:bCs/>
          <w:color w:val="000000"/>
          <w:spacing w:val="-5"/>
        </w:rPr>
        <w:t>inascoltatamente</w:t>
      </w:r>
      <w:proofErr w:type="spellEnd"/>
      <w:r w:rsidRPr="00280FCC">
        <w:rPr>
          <w:bCs/>
          <w:color w:val="000000"/>
          <w:spacing w:val="-5"/>
        </w:rPr>
        <w:t xml:space="preserve">, chiama "la casa comune", custode delle opere e dei giorni </w:t>
      </w:r>
      <w:r w:rsidRPr="00280FCC">
        <w:rPr>
          <w:bCs/>
          <w:color w:val="000000"/>
          <w:spacing w:val="-3"/>
        </w:rPr>
        <w:t xml:space="preserve">degli uomini) in un costante rapporto di interscambio vitale - onde Iddio, la Vergine ed i Santi facevano causa </w:t>
      </w:r>
      <w:r w:rsidRPr="00280FCC">
        <w:rPr>
          <w:bCs/>
          <w:color w:val="000000"/>
          <w:spacing w:val="-4"/>
        </w:rPr>
        <w:t xml:space="preserve">comune con il creato ed i suoi abitatori legando il proprio nome al trascorrere delle stagioni - si diceva (giusto per </w:t>
      </w:r>
      <w:r w:rsidRPr="00280FCC">
        <w:rPr>
          <w:bCs/>
          <w:color w:val="000000"/>
          <w:spacing w:val="-6"/>
        </w:rPr>
        <w:t>far rapidissimi esempi):</w:t>
      </w:r>
    </w:p>
    <w:p w14:paraId="1A6424DA" w14:textId="77777777" w:rsidR="00280FCC" w:rsidRPr="00280FCC" w:rsidRDefault="00280FCC" w:rsidP="00280FCC">
      <w:pPr>
        <w:spacing w:before="72" w:line="204" w:lineRule="auto"/>
        <w:ind w:left="142" w:right="122"/>
        <w:jc w:val="both"/>
        <w:rPr>
          <w:bCs/>
          <w:color w:val="000000"/>
          <w:spacing w:val="-6"/>
        </w:rPr>
      </w:pPr>
      <w:r w:rsidRPr="00280FCC">
        <w:rPr>
          <w:bCs/>
          <w:color w:val="000000"/>
          <w:spacing w:val="-6"/>
        </w:rPr>
        <w:t>San Bastian cu la viola in man.</w:t>
      </w:r>
    </w:p>
    <w:p w14:paraId="0EE67C91" w14:textId="02F57950" w:rsidR="00280FCC" w:rsidRPr="00280FCC" w:rsidRDefault="00280FCC" w:rsidP="00280FCC">
      <w:pPr>
        <w:ind w:left="142" w:right="122"/>
        <w:jc w:val="both"/>
        <w:rPr>
          <w:bCs/>
          <w:color w:val="000000"/>
          <w:spacing w:val="-5"/>
        </w:rPr>
      </w:pPr>
      <w:r w:rsidRPr="00280FCC">
        <w:rPr>
          <w:bCs/>
          <w:color w:val="000000"/>
          <w:spacing w:val="-5"/>
        </w:rPr>
        <w:t>Per San Rocco la rondine fa fagotto.</w:t>
      </w:r>
    </w:p>
    <w:p w14:paraId="3B457116" w14:textId="1E3BA8FD" w:rsidR="00280FCC" w:rsidRPr="00280FCC" w:rsidRDefault="00B26CAB" w:rsidP="00280FCC">
      <w:pPr>
        <w:ind w:left="142" w:right="122"/>
        <w:jc w:val="both"/>
        <w:rPr>
          <w:bCs/>
          <w:color w:val="000000"/>
          <w:spacing w:val="-4"/>
        </w:rPr>
      </w:pPr>
      <w:r>
        <w:rPr>
          <w:noProof/>
        </w:rPr>
        <w:pict w14:anchorId="219B45E0">
          <v:shape id="_x0000_s1032" type="#_x0000_t202" style="position:absolute;left:0;text-align:left;margin-left:301.25pt;margin-top:.25pt;width:237pt;height:50.25pt;z-index:251673088;visibility:visible;mso-wrap-distance-left:9pt;mso-wrap-distance-top:3.6pt;mso-wrap-distance-right:9pt;mso-wrap-distance-bottom:3.6pt;mso-position-horizontal-relative:text;mso-position-vertical-relative:text;mso-width-relative:margin;mso-height-relative:margin;v-text-anchor:top" fillcolor="#eaf1dd [662]" stroked="f">
            <v:fill opacity="9175f"/>
            <v:textbox>
              <w:txbxContent>
                <w:p w14:paraId="58497E3D" w14:textId="77777777" w:rsidR="0024039B" w:rsidRPr="00840042" w:rsidRDefault="0024039B">
                  <w:pPr>
                    <w:rPr>
                      <w:b/>
                      <w:bCs/>
                      <w:i/>
                      <w:iCs/>
                      <w:color w:val="FFFFFF" w:themeColor="background1"/>
                    </w:rPr>
                  </w:pPr>
                  <w:r w:rsidRPr="00840042">
                    <w:rPr>
                      <w:b/>
                      <w:bCs/>
                      <w:i/>
                      <w:iCs/>
                      <w:color w:val="FFFFFF" w:themeColor="background1"/>
                    </w:rPr>
                    <w:t>Natività con i Santi Rocco e Sebastiano</w:t>
                  </w:r>
                </w:p>
                <w:p w14:paraId="09A1243C" w14:textId="262F0AE1" w:rsidR="0024039B" w:rsidRPr="00840042" w:rsidRDefault="0024039B">
                  <w:pPr>
                    <w:rPr>
                      <w:b/>
                      <w:bCs/>
                      <w:color w:val="FFFFFF" w:themeColor="background1"/>
                      <w:sz w:val="20"/>
                      <w:szCs w:val="20"/>
                    </w:rPr>
                  </w:pPr>
                  <w:r w:rsidRPr="00840042">
                    <w:rPr>
                      <w:b/>
                      <w:bCs/>
                      <w:color w:val="FFFFFF" w:themeColor="background1"/>
                      <w:sz w:val="20"/>
                      <w:szCs w:val="20"/>
                    </w:rPr>
                    <w:t>Ridolfo Ghirlandaio</w:t>
                  </w:r>
                </w:p>
                <w:p w14:paraId="75C13393" w14:textId="4A76E98E" w:rsidR="0024039B" w:rsidRPr="00840042" w:rsidRDefault="0024039B">
                  <w:pPr>
                    <w:rPr>
                      <w:b/>
                      <w:bCs/>
                      <w:color w:val="FFFFFF" w:themeColor="background1"/>
                      <w:sz w:val="20"/>
                      <w:szCs w:val="20"/>
                    </w:rPr>
                  </w:pPr>
                  <w:r w:rsidRPr="00840042">
                    <w:rPr>
                      <w:b/>
                      <w:bCs/>
                      <w:color w:val="FFFFFF" w:themeColor="background1"/>
                      <w:sz w:val="20"/>
                      <w:szCs w:val="20"/>
                    </w:rPr>
                    <w:t>Museo delle Belle Arti di Budapest</w:t>
                  </w:r>
                </w:p>
              </w:txbxContent>
            </v:textbox>
            <w10:wrap type="square"/>
          </v:shape>
        </w:pict>
      </w:r>
      <w:r w:rsidR="00280FCC" w:rsidRPr="00280FCC">
        <w:rPr>
          <w:bCs/>
          <w:color w:val="000000"/>
          <w:spacing w:val="-4"/>
        </w:rPr>
        <w:t>A San Rocco la castagna si riconosca lontano un tiro di schioppo.</w:t>
      </w:r>
    </w:p>
    <w:p w14:paraId="72102B7C" w14:textId="2A13DDCA" w:rsidR="00280FCC" w:rsidRPr="00280FCC" w:rsidRDefault="00280FCC" w:rsidP="00280FCC">
      <w:pPr>
        <w:ind w:left="142" w:right="122"/>
        <w:jc w:val="both"/>
        <w:rPr>
          <w:bCs/>
          <w:color w:val="000000"/>
          <w:spacing w:val="-4"/>
        </w:rPr>
      </w:pPr>
      <w:r w:rsidRPr="00280FCC">
        <w:rPr>
          <w:bCs/>
          <w:color w:val="000000"/>
          <w:spacing w:val="-4"/>
        </w:rPr>
        <w:t>Chi vede San Rocco vede presto il cane.</w:t>
      </w:r>
    </w:p>
    <w:p w14:paraId="716133B9" w14:textId="0890585B" w:rsidR="00280FCC" w:rsidRPr="00965D44" w:rsidRDefault="00280FCC" w:rsidP="00280FCC">
      <w:pPr>
        <w:spacing w:before="216"/>
        <w:ind w:left="142" w:right="122"/>
        <w:jc w:val="both"/>
        <w:rPr>
          <w:b/>
          <w:i/>
          <w:iCs/>
          <w:color w:val="000000"/>
          <w:sz w:val="24"/>
          <w:szCs w:val="24"/>
        </w:rPr>
      </w:pPr>
      <w:proofErr w:type="spellStart"/>
      <w:r w:rsidRPr="00965D44">
        <w:rPr>
          <w:b/>
          <w:i/>
          <w:iCs/>
          <w:color w:val="000000"/>
          <w:sz w:val="24"/>
          <w:szCs w:val="24"/>
        </w:rPr>
        <w:t>Sancti</w:t>
      </w:r>
      <w:proofErr w:type="spellEnd"/>
      <w:r w:rsidRPr="00965D44">
        <w:rPr>
          <w:b/>
          <w:i/>
          <w:iCs/>
          <w:color w:val="000000"/>
          <w:sz w:val="24"/>
          <w:szCs w:val="24"/>
        </w:rPr>
        <w:t xml:space="preserve"> </w:t>
      </w:r>
      <w:proofErr w:type="spellStart"/>
      <w:r w:rsidRPr="00965D44">
        <w:rPr>
          <w:b/>
          <w:i/>
          <w:iCs/>
          <w:color w:val="000000"/>
          <w:sz w:val="24"/>
          <w:szCs w:val="24"/>
        </w:rPr>
        <w:t>Sebastiane</w:t>
      </w:r>
      <w:proofErr w:type="spellEnd"/>
      <w:r w:rsidRPr="00965D44">
        <w:rPr>
          <w:b/>
          <w:i/>
          <w:iCs/>
          <w:color w:val="000000"/>
          <w:sz w:val="24"/>
          <w:szCs w:val="24"/>
        </w:rPr>
        <w:t xml:space="preserve"> et Rocche, </w:t>
      </w:r>
      <w:r w:rsidR="008551E8">
        <w:rPr>
          <w:b/>
          <w:i/>
          <w:iCs/>
          <w:color w:val="000000"/>
          <w:sz w:val="24"/>
          <w:szCs w:val="24"/>
        </w:rPr>
        <w:t>o</w:t>
      </w:r>
      <w:r w:rsidRPr="00965D44">
        <w:rPr>
          <w:b/>
          <w:i/>
          <w:iCs/>
          <w:color w:val="000000"/>
          <w:sz w:val="24"/>
          <w:szCs w:val="24"/>
        </w:rPr>
        <w:t xml:space="preserve">rate pro </w:t>
      </w:r>
      <w:proofErr w:type="spellStart"/>
      <w:r w:rsidRPr="00965D44">
        <w:rPr>
          <w:b/>
          <w:i/>
          <w:iCs/>
          <w:color w:val="000000"/>
          <w:sz w:val="24"/>
          <w:szCs w:val="24"/>
        </w:rPr>
        <w:t>nobis</w:t>
      </w:r>
      <w:proofErr w:type="spellEnd"/>
      <w:r w:rsidRPr="00965D44">
        <w:rPr>
          <w:b/>
          <w:i/>
          <w:iCs/>
          <w:color w:val="000000"/>
          <w:sz w:val="24"/>
          <w:szCs w:val="24"/>
        </w:rPr>
        <w:t>.</w:t>
      </w:r>
    </w:p>
    <w:p w14:paraId="03B5A123" w14:textId="390A2DD4" w:rsidR="00280FCC" w:rsidRPr="00965D44" w:rsidRDefault="00280FCC" w:rsidP="00280FCC">
      <w:pPr>
        <w:ind w:left="142" w:right="122"/>
        <w:jc w:val="both"/>
        <w:rPr>
          <w:b/>
          <w:i/>
          <w:iCs/>
          <w:color w:val="000000"/>
          <w:spacing w:val="-5"/>
          <w:sz w:val="24"/>
          <w:szCs w:val="24"/>
        </w:rPr>
      </w:pPr>
    </w:p>
    <w:p w14:paraId="3AD6E4A8" w14:textId="69F36719" w:rsidR="00280FCC" w:rsidRPr="00280FCC" w:rsidRDefault="00280FCC" w:rsidP="00280FCC">
      <w:pPr>
        <w:ind w:left="142" w:right="122"/>
        <w:jc w:val="both"/>
        <w:rPr>
          <w:bCs/>
          <w:color w:val="000000"/>
          <w:spacing w:val="-2"/>
        </w:rPr>
      </w:pPr>
    </w:p>
    <w:p w14:paraId="49241836" w14:textId="77777777" w:rsidR="00280FCC" w:rsidRPr="00280FCC" w:rsidRDefault="00280FCC" w:rsidP="00BB290A">
      <w:pPr>
        <w:pStyle w:val="Corpotesto"/>
        <w:spacing w:before="11" w:line="225" w:lineRule="auto"/>
        <w:ind w:right="-20"/>
        <w:rPr>
          <w:bCs/>
          <w:sz w:val="22"/>
          <w:szCs w:val="22"/>
        </w:rPr>
      </w:pPr>
    </w:p>
    <w:sectPr w:rsidR="00280FCC" w:rsidRPr="00280FCC">
      <w:type w:val="continuous"/>
      <w:pgSz w:w="11910" w:h="16840"/>
      <w:pgMar w:top="1580" w:right="7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40A71"/>
    <w:rsid w:val="00082BAD"/>
    <w:rsid w:val="001015D1"/>
    <w:rsid w:val="0015641D"/>
    <w:rsid w:val="00231A8D"/>
    <w:rsid w:val="0024039B"/>
    <w:rsid w:val="00280FCC"/>
    <w:rsid w:val="002A13A3"/>
    <w:rsid w:val="002B157D"/>
    <w:rsid w:val="002B5431"/>
    <w:rsid w:val="003348C2"/>
    <w:rsid w:val="003620F5"/>
    <w:rsid w:val="00421E44"/>
    <w:rsid w:val="004F252A"/>
    <w:rsid w:val="0068203B"/>
    <w:rsid w:val="00735C05"/>
    <w:rsid w:val="00740A71"/>
    <w:rsid w:val="00840042"/>
    <w:rsid w:val="008551E8"/>
    <w:rsid w:val="00965125"/>
    <w:rsid w:val="00965D44"/>
    <w:rsid w:val="009C6D97"/>
    <w:rsid w:val="009F4A01"/>
    <w:rsid w:val="00A25F33"/>
    <w:rsid w:val="00A81704"/>
    <w:rsid w:val="00AB6CA9"/>
    <w:rsid w:val="00B15CBC"/>
    <w:rsid w:val="00B26CAB"/>
    <w:rsid w:val="00BB290A"/>
    <w:rsid w:val="00BC6F94"/>
    <w:rsid w:val="00CA4B61"/>
    <w:rsid w:val="00EC6D11"/>
    <w:rsid w:val="00F423D5"/>
    <w:rsid w:val="00F56C04"/>
    <w:rsid w:val="00F86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A1CDF0E"/>
  <w15:docId w15:val="{496808A1-5D08-440D-963B-81F09F45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jc w:val="both"/>
    </w:pPr>
    <w:rPr>
      <w:sz w:val="23"/>
      <w:szCs w:val="23"/>
    </w:rPr>
  </w:style>
  <w:style w:type="paragraph" w:styleId="Titolo">
    <w:name w:val="Title"/>
    <w:basedOn w:val="Normale"/>
    <w:uiPriority w:val="10"/>
    <w:qFormat/>
    <w:pPr>
      <w:spacing w:before="88"/>
      <w:ind w:left="232"/>
      <w:jc w:val="both"/>
    </w:pPr>
    <w:rPr>
      <w:i/>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Citazione">
    <w:name w:val="Quote"/>
    <w:basedOn w:val="Normale"/>
    <w:next w:val="Normale"/>
    <w:link w:val="CitazioneCarattere"/>
    <w:uiPriority w:val="29"/>
    <w:qFormat/>
    <w:rsid w:val="00421E44"/>
    <w:pPr>
      <w:widowControl/>
      <w:autoSpaceDE/>
      <w:autoSpaceDN/>
      <w:spacing w:after="200" w:line="276" w:lineRule="auto"/>
      <w:jc w:val="center"/>
    </w:pPr>
    <w:rPr>
      <w:rFonts w:ascii="Calibri" w:eastAsia="Calibri" w:hAnsi="Calibri"/>
      <w:i/>
      <w:iCs/>
      <w:color w:val="000000"/>
    </w:rPr>
  </w:style>
  <w:style w:type="character" w:customStyle="1" w:styleId="CitazioneCarattere">
    <w:name w:val="Citazione Carattere"/>
    <w:basedOn w:val="Carpredefinitoparagrafo"/>
    <w:link w:val="Citazione"/>
    <w:uiPriority w:val="29"/>
    <w:rsid w:val="00421E44"/>
    <w:rPr>
      <w:rFonts w:ascii="Calibri" w:eastAsia="Calibri" w:hAnsi="Calibri" w:cs="Times New Roman"/>
      <w:i/>
      <w:iCs/>
      <w:color w:val="000000"/>
      <w:lang w:val="it-IT"/>
    </w:rPr>
  </w:style>
  <w:style w:type="paragraph" w:styleId="Testofumetto">
    <w:name w:val="Balloon Text"/>
    <w:basedOn w:val="Normale"/>
    <w:link w:val="TestofumettoCarattere"/>
    <w:uiPriority w:val="99"/>
    <w:semiHidden/>
    <w:unhideWhenUsed/>
    <w:rsid w:val="00A25F3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5F33"/>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3312</Words>
  <Characters>18883</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27</cp:revision>
  <dcterms:created xsi:type="dcterms:W3CDTF">2020-11-26T09:50:00Z</dcterms:created>
  <dcterms:modified xsi:type="dcterms:W3CDTF">2020-11-30T10:38:00Z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2020-11-22T00:00:00Z</vt:filetime>
  </property>
  <property fmtid="{D5CDD505-2E9C-101B-9397-08002B2CF9AE}" pid="3" name="Creator">
    <vt:lpwstr>Canon SC1011</vt:lpwstr>
  </property>
  <property fmtid="{D5CDD505-2E9C-101B-9397-08002B2CF9AE}" pid="4" name="LastSaved">
    <vt:filetime>2020-11-26T00:00:00Z</vt:filetime>
  </property>
</Properties>
</file>